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E7D" w:rsidRPr="00A257FC" w:rsidRDefault="00D84E7D" w:rsidP="00A257FC">
      <w:pPr>
        <w:pBdr>
          <w:top w:val="single" w:sz="4" w:space="1" w:color="auto"/>
          <w:bottom w:val="single" w:sz="4" w:space="1" w:color="auto"/>
        </w:pBdr>
        <w:jc w:val="both"/>
        <w:rPr>
          <w:rFonts w:asciiTheme="minorHAnsi" w:hAnsiTheme="minorHAnsi"/>
          <w:b/>
          <w:i/>
          <w:sz w:val="28"/>
          <w:szCs w:val="28"/>
        </w:rPr>
      </w:pPr>
      <w:bookmarkStart w:id="0" w:name="_GoBack"/>
      <w:bookmarkEnd w:id="0"/>
      <w:r w:rsidRPr="00A257FC">
        <w:rPr>
          <w:rFonts w:asciiTheme="minorHAnsi" w:hAnsiTheme="minorHAnsi"/>
          <w:b/>
          <w:i/>
          <w:sz w:val="28"/>
          <w:szCs w:val="28"/>
        </w:rPr>
        <w:t>KIM JESTEM PRZED TOBĄ PANIE?</w:t>
      </w:r>
    </w:p>
    <w:p w:rsidR="00D84E7D" w:rsidRPr="00A257FC" w:rsidRDefault="00D84E7D" w:rsidP="00A257FC">
      <w:pPr>
        <w:pBdr>
          <w:top w:val="single" w:sz="4" w:space="1" w:color="auto"/>
          <w:bottom w:val="single" w:sz="4" w:space="1" w:color="auto"/>
        </w:pBdr>
        <w:jc w:val="both"/>
        <w:rPr>
          <w:rFonts w:asciiTheme="minorHAnsi" w:hAnsiTheme="minorHAnsi"/>
          <w:b/>
          <w:sz w:val="28"/>
          <w:szCs w:val="28"/>
        </w:rPr>
      </w:pPr>
      <w:r w:rsidRPr="00A257FC">
        <w:rPr>
          <w:rFonts w:asciiTheme="minorHAnsi" w:hAnsiTheme="minorHAnsi"/>
          <w:b/>
          <w:sz w:val="28"/>
          <w:szCs w:val="28"/>
        </w:rPr>
        <w:t>Rekolekcje internetowe – modlitwa osobista</w:t>
      </w:r>
    </w:p>
    <w:p w:rsidR="00D84E7D" w:rsidRPr="00A257FC" w:rsidRDefault="00D84E7D" w:rsidP="00A257FC">
      <w:pPr>
        <w:jc w:val="both"/>
        <w:rPr>
          <w:rFonts w:asciiTheme="minorHAnsi" w:hAnsiTheme="minorHAnsi"/>
          <w:b/>
          <w:sz w:val="28"/>
          <w:szCs w:val="28"/>
        </w:rPr>
      </w:pPr>
      <w:r w:rsidRPr="00A257FC">
        <w:rPr>
          <w:rFonts w:asciiTheme="minorHAnsi" w:hAnsiTheme="minorHAnsi"/>
          <w:b/>
          <w:sz w:val="28"/>
          <w:szCs w:val="28"/>
        </w:rPr>
        <w:t>DZIEŃ III</w:t>
      </w:r>
    </w:p>
    <w:p w:rsidR="00A257FC" w:rsidRPr="00A257FC" w:rsidRDefault="00D84E7D" w:rsidP="00A257FC">
      <w:pPr>
        <w:jc w:val="both"/>
        <w:rPr>
          <w:rFonts w:asciiTheme="minorHAnsi" w:hAnsiTheme="minorHAnsi"/>
          <w:b/>
          <w:i/>
          <w:sz w:val="28"/>
          <w:szCs w:val="28"/>
        </w:rPr>
      </w:pPr>
      <w:r w:rsidRPr="00A257FC">
        <w:rPr>
          <w:rFonts w:asciiTheme="minorHAnsi" w:hAnsiTheme="minorHAnsi"/>
          <w:b/>
          <w:sz w:val="28"/>
          <w:szCs w:val="28"/>
        </w:rPr>
        <w:t xml:space="preserve">Temat: </w:t>
      </w:r>
      <w:r w:rsidR="00A257FC" w:rsidRPr="00A257FC">
        <w:rPr>
          <w:rFonts w:asciiTheme="minorHAnsi" w:hAnsiTheme="minorHAnsi"/>
          <w:b/>
          <w:i/>
          <w:sz w:val="28"/>
          <w:szCs w:val="28"/>
        </w:rPr>
        <w:t>Zamiary Boga wobec człowieka</w:t>
      </w:r>
    </w:p>
    <w:p w:rsidR="00D84E7D" w:rsidRPr="00A257FC" w:rsidRDefault="00D84E7D" w:rsidP="00A257FC">
      <w:pPr>
        <w:jc w:val="both"/>
        <w:rPr>
          <w:rFonts w:asciiTheme="minorHAnsi" w:hAnsiTheme="minorHAnsi"/>
          <w:sz w:val="28"/>
          <w:szCs w:val="28"/>
        </w:rPr>
      </w:pPr>
      <w:r w:rsidRPr="00A257FC">
        <w:rPr>
          <w:rFonts w:asciiTheme="minorHAnsi" w:hAnsiTheme="minorHAnsi"/>
          <w:sz w:val="28"/>
          <w:szCs w:val="28"/>
        </w:rPr>
        <w:t>Propozycja modlitwy osobistej ma na celu pogłębienie tematu z konferencji. Zawiera:</w:t>
      </w:r>
    </w:p>
    <w:p w:rsidR="00D84E7D" w:rsidRPr="00A257FC" w:rsidRDefault="00D84E7D" w:rsidP="00A257FC">
      <w:pPr>
        <w:pStyle w:val="Akapitzlist"/>
        <w:numPr>
          <w:ilvl w:val="0"/>
          <w:numId w:val="1"/>
        </w:numPr>
        <w:jc w:val="both"/>
        <w:rPr>
          <w:rFonts w:asciiTheme="minorHAnsi" w:hAnsiTheme="minorHAnsi"/>
          <w:sz w:val="28"/>
          <w:szCs w:val="28"/>
        </w:rPr>
      </w:pPr>
      <w:r w:rsidRPr="00A257FC">
        <w:rPr>
          <w:rFonts w:asciiTheme="minorHAnsi" w:hAnsiTheme="minorHAnsi"/>
          <w:sz w:val="28"/>
          <w:szCs w:val="28"/>
        </w:rPr>
        <w:t>Propozycja przebiegu modlitwy</w:t>
      </w:r>
    </w:p>
    <w:p w:rsidR="00D84E7D" w:rsidRPr="00A257FC" w:rsidRDefault="00D84E7D" w:rsidP="00A257FC">
      <w:pPr>
        <w:pStyle w:val="Akapitzlist"/>
        <w:numPr>
          <w:ilvl w:val="0"/>
          <w:numId w:val="1"/>
        </w:numPr>
        <w:jc w:val="both"/>
        <w:rPr>
          <w:rFonts w:asciiTheme="minorHAnsi" w:hAnsiTheme="minorHAnsi"/>
          <w:sz w:val="28"/>
          <w:szCs w:val="28"/>
        </w:rPr>
      </w:pPr>
      <w:r w:rsidRPr="00A257FC">
        <w:rPr>
          <w:rFonts w:asciiTheme="minorHAnsi" w:hAnsiTheme="minorHAnsi"/>
          <w:sz w:val="28"/>
          <w:szCs w:val="28"/>
        </w:rPr>
        <w:t>Wybrane tekst Pisma Świętego</w:t>
      </w:r>
    </w:p>
    <w:p w:rsidR="00D84E7D" w:rsidRPr="00A257FC" w:rsidRDefault="00D84E7D" w:rsidP="00A257FC">
      <w:pPr>
        <w:pStyle w:val="Akapitzlist"/>
        <w:numPr>
          <w:ilvl w:val="0"/>
          <w:numId w:val="1"/>
        </w:numPr>
        <w:jc w:val="both"/>
        <w:rPr>
          <w:rFonts w:asciiTheme="minorHAnsi" w:hAnsiTheme="minorHAnsi"/>
          <w:sz w:val="28"/>
          <w:szCs w:val="28"/>
        </w:rPr>
      </w:pPr>
      <w:r w:rsidRPr="00A257FC">
        <w:rPr>
          <w:rFonts w:asciiTheme="minorHAnsi" w:hAnsiTheme="minorHAnsi"/>
          <w:sz w:val="28"/>
          <w:szCs w:val="28"/>
        </w:rPr>
        <w:t>Uwagi do tekstu oraz pytania do pracy nad sobą</w:t>
      </w:r>
    </w:p>
    <w:p w:rsidR="00D84E7D" w:rsidRPr="00A257FC" w:rsidRDefault="00D84E7D" w:rsidP="00A257FC">
      <w:pPr>
        <w:pStyle w:val="Akapitzlist"/>
        <w:numPr>
          <w:ilvl w:val="0"/>
          <w:numId w:val="1"/>
        </w:numPr>
        <w:jc w:val="both"/>
        <w:rPr>
          <w:rFonts w:asciiTheme="minorHAnsi" w:hAnsiTheme="minorHAnsi"/>
          <w:sz w:val="28"/>
          <w:szCs w:val="28"/>
        </w:rPr>
      </w:pPr>
      <w:r w:rsidRPr="00A257FC">
        <w:rPr>
          <w:rFonts w:asciiTheme="minorHAnsi" w:hAnsiTheme="minorHAnsi"/>
          <w:sz w:val="28"/>
          <w:szCs w:val="28"/>
        </w:rPr>
        <w:t>Kilka myśli papieża Franciszka z dokumentu: "Christus vivit"</w:t>
      </w:r>
    </w:p>
    <w:p w:rsidR="00D84E7D" w:rsidRPr="00A257FC" w:rsidRDefault="00D84E7D" w:rsidP="00A257FC">
      <w:pPr>
        <w:pBdr>
          <w:left w:val="single" w:sz="4" w:space="4" w:color="auto"/>
        </w:pBdr>
        <w:jc w:val="both"/>
        <w:rPr>
          <w:rFonts w:asciiTheme="minorHAnsi" w:hAnsiTheme="minorHAnsi"/>
          <w:b/>
          <w:sz w:val="28"/>
          <w:szCs w:val="28"/>
        </w:rPr>
      </w:pPr>
      <w:r w:rsidRPr="00A257FC">
        <w:rPr>
          <w:rFonts w:asciiTheme="minorHAnsi" w:hAnsiTheme="minorHAnsi"/>
          <w:b/>
          <w:sz w:val="28"/>
          <w:szCs w:val="28"/>
        </w:rPr>
        <w:t>Propozycja przebiegu modlitwy</w:t>
      </w:r>
    </w:p>
    <w:p w:rsidR="00D84E7D" w:rsidRPr="00A257FC" w:rsidRDefault="00D84E7D" w:rsidP="00A257FC">
      <w:pPr>
        <w:pBdr>
          <w:left w:val="single" w:sz="4" w:space="4" w:color="auto"/>
        </w:pBdr>
        <w:jc w:val="both"/>
        <w:rPr>
          <w:rFonts w:asciiTheme="minorHAnsi" w:hAnsiTheme="minorHAnsi"/>
          <w:i/>
          <w:sz w:val="28"/>
          <w:szCs w:val="28"/>
        </w:rPr>
      </w:pPr>
      <w:r w:rsidRPr="00A257FC">
        <w:rPr>
          <w:rFonts w:asciiTheme="minorHAnsi" w:hAnsiTheme="minorHAnsi"/>
          <w:i/>
          <w:sz w:val="28"/>
          <w:szCs w:val="28"/>
        </w:rPr>
        <w:t>Namiot spotkania</w:t>
      </w:r>
    </w:p>
    <w:p w:rsidR="00D84E7D" w:rsidRPr="00A257FC" w:rsidRDefault="00D84E7D" w:rsidP="00A257FC">
      <w:pPr>
        <w:pStyle w:val="NormalnyWeb"/>
        <w:jc w:val="both"/>
        <w:rPr>
          <w:rFonts w:asciiTheme="minorHAnsi" w:hAnsiTheme="minorHAnsi"/>
          <w:sz w:val="28"/>
          <w:szCs w:val="28"/>
        </w:rPr>
      </w:pPr>
      <w:r w:rsidRPr="00A257FC">
        <w:rPr>
          <w:rFonts w:asciiTheme="minorHAnsi" w:hAnsiTheme="minorHAnsi"/>
          <w:sz w:val="28"/>
          <w:szCs w:val="28"/>
        </w:rPr>
        <w:tab/>
        <w:t xml:space="preserve">Nazwa „naszej” modlitwy posiada swoje źródła w Piśmie Świętym – w Księdze Wyjście opisującej modlitwę Mojżesza: </w:t>
      </w:r>
      <w:r w:rsidRPr="00A257FC">
        <w:rPr>
          <w:rFonts w:asciiTheme="minorHAnsi" w:hAnsiTheme="minorHAnsi"/>
          <w:i/>
          <w:iCs/>
          <w:sz w:val="28"/>
          <w:szCs w:val="28"/>
        </w:rPr>
        <w:t>Mojżesz wziął</w:t>
      </w:r>
      <w:r w:rsidRPr="00A257FC">
        <w:rPr>
          <w:rFonts w:asciiTheme="minorHAnsi" w:hAnsiTheme="minorHAnsi"/>
          <w:sz w:val="28"/>
          <w:szCs w:val="28"/>
        </w:rPr>
        <w:t xml:space="preserve"> </w:t>
      </w:r>
      <w:r w:rsidRPr="00A257FC">
        <w:rPr>
          <w:rFonts w:asciiTheme="minorHAnsi" w:hAnsiTheme="minorHAnsi"/>
          <w:i/>
          <w:iCs/>
          <w:sz w:val="28"/>
          <w:szCs w:val="28"/>
        </w:rPr>
        <w:t>namiot i rozbił</w:t>
      </w:r>
      <w:r w:rsidRPr="00A257FC">
        <w:rPr>
          <w:rFonts w:asciiTheme="minorHAnsi" w:hAnsiTheme="minorHAnsi"/>
          <w:sz w:val="28"/>
          <w:szCs w:val="28"/>
        </w:rPr>
        <w:t xml:space="preserve"> </w:t>
      </w:r>
      <w:r w:rsidRPr="00A257FC">
        <w:rPr>
          <w:rFonts w:asciiTheme="minorHAnsi" w:hAnsiTheme="minorHAnsi"/>
          <w:i/>
          <w:iCs/>
          <w:sz w:val="28"/>
          <w:szCs w:val="28"/>
        </w:rPr>
        <w:t>go poza obozem, i nazwał</w:t>
      </w:r>
      <w:r w:rsidRPr="00A257FC">
        <w:rPr>
          <w:rFonts w:asciiTheme="minorHAnsi" w:hAnsiTheme="minorHAnsi"/>
          <w:sz w:val="28"/>
          <w:szCs w:val="28"/>
        </w:rPr>
        <w:t xml:space="preserve"> </w:t>
      </w:r>
      <w:r w:rsidRPr="00A257FC">
        <w:rPr>
          <w:rFonts w:asciiTheme="minorHAnsi" w:hAnsiTheme="minorHAnsi"/>
          <w:i/>
          <w:iCs/>
          <w:sz w:val="28"/>
          <w:szCs w:val="28"/>
        </w:rPr>
        <w:t>go Namiotem Spotkania (…). Ile razy Mojżesz wszedł</w:t>
      </w:r>
      <w:r w:rsidRPr="00A257FC">
        <w:rPr>
          <w:rFonts w:asciiTheme="minorHAnsi" w:hAnsiTheme="minorHAnsi"/>
          <w:sz w:val="28"/>
          <w:szCs w:val="28"/>
        </w:rPr>
        <w:t xml:space="preserve"> </w:t>
      </w:r>
      <w:r w:rsidRPr="00A257FC">
        <w:rPr>
          <w:rFonts w:asciiTheme="minorHAnsi" w:hAnsiTheme="minorHAnsi"/>
          <w:i/>
          <w:iCs/>
          <w:sz w:val="28"/>
          <w:szCs w:val="28"/>
        </w:rPr>
        <w:t>do namiotu, zstępował</w:t>
      </w:r>
      <w:r w:rsidRPr="00A257FC">
        <w:rPr>
          <w:rFonts w:asciiTheme="minorHAnsi" w:hAnsiTheme="minorHAnsi"/>
          <w:sz w:val="28"/>
          <w:szCs w:val="28"/>
        </w:rPr>
        <w:t xml:space="preserve"> </w:t>
      </w:r>
      <w:r w:rsidRPr="00A257FC">
        <w:rPr>
          <w:rFonts w:asciiTheme="minorHAnsi" w:hAnsiTheme="minorHAnsi"/>
          <w:i/>
          <w:iCs/>
          <w:sz w:val="28"/>
          <w:szCs w:val="28"/>
        </w:rPr>
        <w:t>słup obłoku i stawał</w:t>
      </w:r>
      <w:r w:rsidRPr="00A257FC">
        <w:rPr>
          <w:rFonts w:asciiTheme="minorHAnsi" w:hAnsiTheme="minorHAnsi"/>
          <w:sz w:val="28"/>
          <w:szCs w:val="28"/>
        </w:rPr>
        <w:t xml:space="preserve"> </w:t>
      </w:r>
      <w:r w:rsidRPr="00A257FC">
        <w:rPr>
          <w:rFonts w:asciiTheme="minorHAnsi" w:hAnsiTheme="minorHAnsi"/>
          <w:i/>
          <w:iCs/>
          <w:sz w:val="28"/>
          <w:szCs w:val="28"/>
        </w:rPr>
        <w:t>u wejścia do namiotu i wtedy Pan rozmawiał</w:t>
      </w:r>
      <w:r w:rsidRPr="00A257FC">
        <w:rPr>
          <w:rFonts w:asciiTheme="minorHAnsi" w:hAnsiTheme="minorHAnsi"/>
          <w:sz w:val="28"/>
          <w:szCs w:val="28"/>
        </w:rPr>
        <w:t xml:space="preserve"> </w:t>
      </w:r>
      <w:r w:rsidRPr="00A257FC">
        <w:rPr>
          <w:rFonts w:asciiTheme="minorHAnsi" w:hAnsiTheme="minorHAnsi"/>
          <w:i/>
          <w:iCs/>
          <w:sz w:val="28"/>
          <w:szCs w:val="28"/>
        </w:rPr>
        <w:t>z Mojżeszem (…). A Pan rozmawiał</w:t>
      </w:r>
      <w:r w:rsidRPr="00A257FC">
        <w:rPr>
          <w:rFonts w:asciiTheme="minorHAnsi" w:hAnsiTheme="minorHAnsi"/>
          <w:sz w:val="28"/>
          <w:szCs w:val="28"/>
        </w:rPr>
        <w:t xml:space="preserve"> </w:t>
      </w:r>
      <w:r w:rsidRPr="00A257FC">
        <w:rPr>
          <w:rFonts w:asciiTheme="minorHAnsi" w:hAnsiTheme="minorHAnsi"/>
          <w:i/>
          <w:iCs/>
          <w:sz w:val="28"/>
          <w:szCs w:val="28"/>
        </w:rPr>
        <w:t>z Mojżeszem twarzą</w:t>
      </w:r>
      <w:r w:rsidRPr="00A257FC">
        <w:rPr>
          <w:rFonts w:asciiTheme="minorHAnsi" w:hAnsiTheme="minorHAnsi"/>
          <w:sz w:val="28"/>
          <w:szCs w:val="28"/>
        </w:rPr>
        <w:t xml:space="preserve"> </w:t>
      </w:r>
      <w:r w:rsidRPr="00A257FC">
        <w:rPr>
          <w:rFonts w:asciiTheme="minorHAnsi" w:hAnsiTheme="minorHAnsi"/>
          <w:i/>
          <w:iCs/>
          <w:sz w:val="28"/>
          <w:szCs w:val="28"/>
        </w:rPr>
        <w:t>w twarz, jak się</w:t>
      </w:r>
      <w:r w:rsidRPr="00A257FC">
        <w:rPr>
          <w:rFonts w:asciiTheme="minorHAnsi" w:hAnsiTheme="minorHAnsi"/>
          <w:sz w:val="28"/>
          <w:szCs w:val="28"/>
        </w:rPr>
        <w:t xml:space="preserve"> </w:t>
      </w:r>
      <w:r w:rsidRPr="00A257FC">
        <w:rPr>
          <w:rFonts w:asciiTheme="minorHAnsi" w:hAnsiTheme="minorHAnsi"/>
          <w:i/>
          <w:iCs/>
          <w:sz w:val="28"/>
          <w:szCs w:val="28"/>
        </w:rPr>
        <w:t>rozmawia z przyjacielem</w:t>
      </w:r>
      <w:r w:rsidRPr="00A257FC">
        <w:rPr>
          <w:rFonts w:asciiTheme="minorHAnsi" w:hAnsiTheme="minorHAnsi"/>
          <w:sz w:val="28"/>
          <w:szCs w:val="28"/>
        </w:rPr>
        <w:t xml:space="preserve"> (Wj 33, 7-11). Na podstawie tego tekstu Sługa Boży ks. Franciszek Blachnicki określił istotę Namiotu Spotkania. Uwagi wstępne:</w:t>
      </w:r>
    </w:p>
    <w:p w:rsidR="00D84E7D" w:rsidRPr="00A257FC" w:rsidRDefault="00D84E7D" w:rsidP="00A257FC">
      <w:pPr>
        <w:pStyle w:val="NormalnyWeb"/>
        <w:numPr>
          <w:ilvl w:val="0"/>
          <w:numId w:val="2"/>
        </w:numPr>
        <w:jc w:val="both"/>
        <w:rPr>
          <w:rFonts w:asciiTheme="minorHAnsi" w:hAnsiTheme="minorHAnsi"/>
          <w:sz w:val="28"/>
          <w:szCs w:val="28"/>
        </w:rPr>
      </w:pPr>
      <w:r w:rsidRPr="00A257FC">
        <w:rPr>
          <w:rFonts w:asciiTheme="minorHAnsi" w:hAnsiTheme="minorHAnsi"/>
          <w:b/>
          <w:sz w:val="28"/>
          <w:szCs w:val="28"/>
        </w:rPr>
        <w:t>Modlitwa to jest spotkanie</w:t>
      </w:r>
      <w:r w:rsidRPr="00A257FC">
        <w:rPr>
          <w:rFonts w:asciiTheme="minorHAnsi" w:hAnsiTheme="minorHAnsi"/>
          <w:sz w:val="28"/>
          <w:szCs w:val="28"/>
        </w:rPr>
        <w:t xml:space="preserve">, spotkanie zaś dokonuje się pomiędzy osobami. Tylko osoby mogą się spotkać. Spotkanie jest zawsze najpierw i przede wszystkim spotkaniem się dwóch osób – </w:t>
      </w:r>
      <w:r w:rsidRPr="00A257FC">
        <w:rPr>
          <w:rFonts w:asciiTheme="minorHAnsi" w:hAnsiTheme="minorHAnsi"/>
          <w:i/>
          <w:iCs/>
          <w:sz w:val="28"/>
          <w:szCs w:val="28"/>
        </w:rPr>
        <w:t>ja</w:t>
      </w:r>
      <w:r w:rsidRPr="00A257FC">
        <w:rPr>
          <w:rFonts w:asciiTheme="minorHAnsi" w:hAnsiTheme="minorHAnsi"/>
          <w:sz w:val="28"/>
          <w:szCs w:val="28"/>
        </w:rPr>
        <w:t xml:space="preserve"> i </w:t>
      </w:r>
      <w:r w:rsidRPr="00A257FC">
        <w:rPr>
          <w:rFonts w:asciiTheme="minorHAnsi" w:hAnsiTheme="minorHAnsi"/>
          <w:i/>
          <w:iCs/>
          <w:sz w:val="28"/>
          <w:szCs w:val="28"/>
        </w:rPr>
        <w:t>ty;</w:t>
      </w:r>
    </w:p>
    <w:p w:rsidR="00D84E7D" w:rsidRPr="00A257FC" w:rsidRDefault="00D84E7D" w:rsidP="00A257FC">
      <w:pPr>
        <w:pStyle w:val="NormalnyWeb"/>
        <w:numPr>
          <w:ilvl w:val="0"/>
          <w:numId w:val="2"/>
        </w:numPr>
        <w:jc w:val="both"/>
        <w:rPr>
          <w:rFonts w:asciiTheme="minorHAnsi" w:hAnsiTheme="minorHAnsi"/>
          <w:sz w:val="28"/>
          <w:szCs w:val="28"/>
        </w:rPr>
      </w:pPr>
      <w:r w:rsidRPr="00A257FC">
        <w:rPr>
          <w:rFonts w:asciiTheme="minorHAnsi" w:hAnsiTheme="minorHAnsi"/>
          <w:sz w:val="28"/>
          <w:szCs w:val="28"/>
        </w:rPr>
        <w:t xml:space="preserve">Na owocne spotkanie z naszym Panem wpływają </w:t>
      </w:r>
      <w:r w:rsidRPr="00A257FC">
        <w:rPr>
          <w:rFonts w:asciiTheme="minorHAnsi" w:hAnsiTheme="minorHAnsi"/>
          <w:b/>
          <w:bCs/>
          <w:sz w:val="28"/>
          <w:szCs w:val="28"/>
        </w:rPr>
        <w:t>miejsce</w:t>
      </w:r>
      <w:r w:rsidRPr="00A257FC">
        <w:rPr>
          <w:rFonts w:asciiTheme="minorHAnsi" w:hAnsiTheme="minorHAnsi"/>
          <w:sz w:val="28"/>
          <w:szCs w:val="28"/>
        </w:rPr>
        <w:t xml:space="preserve"> modlitwy i </w:t>
      </w:r>
      <w:r w:rsidRPr="00A257FC">
        <w:rPr>
          <w:rFonts w:asciiTheme="minorHAnsi" w:hAnsiTheme="minorHAnsi"/>
          <w:b/>
          <w:bCs/>
          <w:sz w:val="28"/>
          <w:szCs w:val="28"/>
        </w:rPr>
        <w:t>czas</w:t>
      </w:r>
      <w:r w:rsidRPr="00A257FC">
        <w:rPr>
          <w:rFonts w:asciiTheme="minorHAnsi" w:hAnsiTheme="minorHAnsi"/>
          <w:sz w:val="28"/>
          <w:szCs w:val="28"/>
        </w:rPr>
        <w:t xml:space="preserve"> na nią przeznaczony. Miejsce powinno sprzyjać naszemu skupieniu i wyciszeniu;</w:t>
      </w:r>
    </w:p>
    <w:p w:rsidR="00D84E7D" w:rsidRPr="00A257FC" w:rsidRDefault="00D84E7D" w:rsidP="00A257FC">
      <w:pPr>
        <w:pStyle w:val="NormalnyWeb"/>
        <w:numPr>
          <w:ilvl w:val="0"/>
          <w:numId w:val="2"/>
        </w:numPr>
        <w:jc w:val="both"/>
        <w:rPr>
          <w:rFonts w:asciiTheme="minorHAnsi" w:hAnsiTheme="minorHAnsi"/>
          <w:sz w:val="28"/>
          <w:szCs w:val="28"/>
        </w:rPr>
      </w:pPr>
      <w:r w:rsidRPr="00A257FC">
        <w:rPr>
          <w:rFonts w:asciiTheme="minorHAnsi" w:hAnsiTheme="minorHAnsi"/>
          <w:sz w:val="28"/>
          <w:szCs w:val="28"/>
        </w:rPr>
        <w:t xml:space="preserve">To ważne, żeby rozpocząć modlitwę od żarliwego </w:t>
      </w:r>
      <w:r w:rsidRPr="00A257FC">
        <w:rPr>
          <w:rFonts w:asciiTheme="minorHAnsi" w:hAnsiTheme="minorHAnsi"/>
          <w:b/>
          <w:sz w:val="28"/>
          <w:szCs w:val="28"/>
        </w:rPr>
        <w:t>wołania do Ducha Świętego</w:t>
      </w:r>
      <w:r w:rsidRPr="00A257FC">
        <w:rPr>
          <w:rFonts w:asciiTheme="minorHAnsi" w:hAnsiTheme="minorHAnsi"/>
          <w:sz w:val="28"/>
          <w:szCs w:val="28"/>
        </w:rPr>
        <w:t>.</w:t>
      </w:r>
    </w:p>
    <w:p w:rsidR="00D84E7D" w:rsidRPr="00A257FC" w:rsidRDefault="00D84E7D" w:rsidP="00A257FC">
      <w:pPr>
        <w:pStyle w:val="NormalnyWeb"/>
        <w:pBdr>
          <w:left w:val="single" w:sz="4" w:space="4" w:color="auto"/>
        </w:pBdr>
        <w:jc w:val="both"/>
        <w:rPr>
          <w:rFonts w:asciiTheme="minorHAnsi" w:hAnsiTheme="minorHAnsi"/>
          <w:b/>
          <w:sz w:val="28"/>
          <w:szCs w:val="28"/>
        </w:rPr>
      </w:pPr>
      <w:r w:rsidRPr="00A257FC">
        <w:rPr>
          <w:rFonts w:asciiTheme="minorHAnsi" w:hAnsiTheme="minorHAnsi"/>
          <w:b/>
          <w:sz w:val="28"/>
          <w:szCs w:val="28"/>
        </w:rPr>
        <w:t>Przebieg:</w:t>
      </w:r>
    </w:p>
    <w:p w:rsidR="00D84E7D" w:rsidRPr="00A257FC" w:rsidRDefault="00D84E7D" w:rsidP="00A257FC">
      <w:pPr>
        <w:pStyle w:val="NormalnyWeb"/>
        <w:jc w:val="both"/>
        <w:rPr>
          <w:rFonts w:asciiTheme="minorHAnsi" w:hAnsiTheme="minorHAnsi"/>
          <w:sz w:val="28"/>
          <w:szCs w:val="28"/>
        </w:rPr>
      </w:pPr>
      <w:r w:rsidRPr="00A257FC">
        <w:rPr>
          <w:rStyle w:val="Pogrubienie"/>
          <w:rFonts w:asciiTheme="minorHAnsi" w:hAnsiTheme="minorHAnsi"/>
          <w:sz w:val="28"/>
          <w:szCs w:val="28"/>
        </w:rPr>
        <w:t xml:space="preserve">a) </w:t>
      </w:r>
      <w:r w:rsidRPr="00A257FC">
        <w:rPr>
          <w:rFonts w:asciiTheme="minorHAnsi" w:hAnsiTheme="minorHAnsi"/>
          <w:sz w:val="28"/>
          <w:szCs w:val="28"/>
        </w:rPr>
        <w:t>Czynię znak krzyża</w:t>
      </w:r>
    </w:p>
    <w:p w:rsidR="00D84E7D" w:rsidRPr="00A257FC" w:rsidRDefault="00D84E7D" w:rsidP="00A257FC">
      <w:pPr>
        <w:pStyle w:val="NormalnyWeb"/>
        <w:jc w:val="both"/>
        <w:rPr>
          <w:rFonts w:asciiTheme="minorHAnsi" w:hAnsiTheme="minorHAnsi"/>
          <w:sz w:val="28"/>
          <w:szCs w:val="28"/>
        </w:rPr>
      </w:pPr>
      <w:r w:rsidRPr="00A257FC">
        <w:rPr>
          <w:rStyle w:val="Pogrubienie"/>
          <w:rFonts w:asciiTheme="minorHAnsi" w:hAnsiTheme="minorHAnsi"/>
          <w:sz w:val="28"/>
          <w:szCs w:val="28"/>
        </w:rPr>
        <w:t xml:space="preserve">b) </w:t>
      </w:r>
      <w:r w:rsidRPr="00A257FC">
        <w:rPr>
          <w:rFonts w:asciiTheme="minorHAnsi" w:hAnsiTheme="minorHAnsi"/>
          <w:sz w:val="28"/>
          <w:szCs w:val="28"/>
        </w:rPr>
        <w:t>Rozpoczynam od stanięcia w obecności Boga, On jest obecny dla mnie, On mnie zna i jest mi łaskawy. Staję w prawdzie o sobie.</w:t>
      </w:r>
    </w:p>
    <w:p w:rsidR="00D84E7D" w:rsidRPr="00A257FC" w:rsidRDefault="00D84E7D" w:rsidP="00A257FC">
      <w:pPr>
        <w:pStyle w:val="NormalnyWeb"/>
        <w:jc w:val="both"/>
        <w:rPr>
          <w:rFonts w:asciiTheme="minorHAnsi" w:hAnsiTheme="minorHAnsi"/>
          <w:sz w:val="28"/>
          <w:szCs w:val="28"/>
        </w:rPr>
      </w:pPr>
      <w:r w:rsidRPr="00A257FC">
        <w:rPr>
          <w:rStyle w:val="Pogrubienie"/>
          <w:rFonts w:asciiTheme="minorHAnsi" w:hAnsiTheme="minorHAnsi"/>
          <w:sz w:val="28"/>
          <w:szCs w:val="28"/>
        </w:rPr>
        <w:t xml:space="preserve">c) </w:t>
      </w:r>
      <w:r w:rsidRPr="00A257FC">
        <w:rPr>
          <w:rFonts w:asciiTheme="minorHAnsi" w:hAnsiTheme="minorHAnsi"/>
          <w:sz w:val="28"/>
          <w:szCs w:val="28"/>
        </w:rPr>
        <w:t>Wzywam pomocy Ducha Świętego, by mnie prowadził   w tej modlitwie i był „źródłem chcenia i działania”, by oświecał umysł i rozpalał serce</w:t>
      </w:r>
    </w:p>
    <w:p w:rsidR="00D84E7D" w:rsidRPr="00A257FC" w:rsidRDefault="00D84E7D" w:rsidP="00A257FC">
      <w:pPr>
        <w:pStyle w:val="NormalnyWeb"/>
        <w:jc w:val="both"/>
        <w:rPr>
          <w:rFonts w:asciiTheme="minorHAnsi" w:hAnsiTheme="minorHAnsi"/>
          <w:sz w:val="28"/>
          <w:szCs w:val="28"/>
        </w:rPr>
      </w:pPr>
      <w:r w:rsidRPr="00A257FC">
        <w:rPr>
          <w:rStyle w:val="Pogrubienie"/>
          <w:rFonts w:asciiTheme="minorHAnsi" w:hAnsiTheme="minorHAnsi"/>
          <w:sz w:val="28"/>
          <w:szCs w:val="28"/>
        </w:rPr>
        <w:t xml:space="preserve">d) </w:t>
      </w:r>
      <w:r w:rsidRPr="00A257FC">
        <w:rPr>
          <w:rFonts w:asciiTheme="minorHAnsi" w:hAnsiTheme="minorHAnsi"/>
          <w:sz w:val="28"/>
          <w:szCs w:val="28"/>
        </w:rPr>
        <w:t>Uświadamiam sobie, że Jezus – „Żywe Słowo Boga” jest moim Przyjacielem. Mogę wyrazić to przez dziękczynienie.</w:t>
      </w:r>
    </w:p>
    <w:p w:rsidR="00D84E7D" w:rsidRPr="00A257FC" w:rsidRDefault="00D84E7D" w:rsidP="00A257FC">
      <w:pPr>
        <w:pStyle w:val="NormalnyWeb"/>
        <w:jc w:val="both"/>
        <w:rPr>
          <w:rFonts w:asciiTheme="minorHAnsi" w:hAnsiTheme="minorHAnsi"/>
          <w:sz w:val="28"/>
          <w:szCs w:val="28"/>
        </w:rPr>
      </w:pPr>
      <w:r w:rsidRPr="00A257FC">
        <w:rPr>
          <w:rStyle w:val="Pogrubienie"/>
          <w:rFonts w:asciiTheme="minorHAnsi" w:hAnsiTheme="minorHAnsi"/>
          <w:sz w:val="28"/>
          <w:szCs w:val="28"/>
        </w:rPr>
        <w:t xml:space="preserve">e) </w:t>
      </w:r>
      <w:r w:rsidRPr="00A257FC">
        <w:rPr>
          <w:rFonts w:asciiTheme="minorHAnsi" w:hAnsiTheme="minorHAnsi"/>
          <w:sz w:val="28"/>
          <w:szCs w:val="28"/>
        </w:rPr>
        <w:t>Ten Przyjaciel chce dzisiaj do mnie mówić.</w:t>
      </w:r>
    </w:p>
    <w:p w:rsidR="00D84E7D" w:rsidRPr="00A257FC" w:rsidRDefault="00D84E7D" w:rsidP="00A257FC">
      <w:pPr>
        <w:pStyle w:val="NormalnyWeb"/>
        <w:jc w:val="both"/>
        <w:rPr>
          <w:rFonts w:asciiTheme="minorHAnsi" w:hAnsiTheme="minorHAnsi"/>
          <w:sz w:val="28"/>
          <w:szCs w:val="28"/>
        </w:rPr>
      </w:pPr>
      <w:r w:rsidRPr="00A257FC">
        <w:rPr>
          <w:rStyle w:val="Pogrubienie"/>
          <w:rFonts w:asciiTheme="minorHAnsi" w:hAnsiTheme="minorHAnsi"/>
          <w:sz w:val="28"/>
          <w:szCs w:val="28"/>
        </w:rPr>
        <w:t xml:space="preserve">f) </w:t>
      </w:r>
      <w:r w:rsidRPr="00A257FC">
        <w:rPr>
          <w:rFonts w:asciiTheme="minorHAnsi" w:hAnsiTheme="minorHAnsi"/>
          <w:sz w:val="28"/>
          <w:szCs w:val="28"/>
        </w:rPr>
        <w:t>Wzbudzam w sobie ciekawość tego, co On chce mi powiedzieć. Mogę pocałować Pismo święte.</w:t>
      </w:r>
    </w:p>
    <w:p w:rsidR="00D84E7D" w:rsidRPr="00A257FC" w:rsidRDefault="00D84E7D" w:rsidP="00A257FC">
      <w:pPr>
        <w:pStyle w:val="NormalnyWeb"/>
        <w:jc w:val="both"/>
        <w:rPr>
          <w:rFonts w:asciiTheme="minorHAnsi" w:hAnsiTheme="minorHAnsi"/>
          <w:sz w:val="28"/>
          <w:szCs w:val="28"/>
        </w:rPr>
      </w:pPr>
      <w:r w:rsidRPr="00A257FC">
        <w:rPr>
          <w:rStyle w:val="Pogrubienie"/>
          <w:rFonts w:asciiTheme="minorHAnsi" w:hAnsiTheme="minorHAnsi"/>
          <w:sz w:val="28"/>
          <w:szCs w:val="28"/>
        </w:rPr>
        <w:lastRenderedPageBreak/>
        <w:t xml:space="preserve">g) </w:t>
      </w:r>
      <w:r w:rsidRPr="00A257FC">
        <w:rPr>
          <w:rFonts w:asciiTheme="minorHAnsi" w:hAnsiTheme="minorHAnsi"/>
          <w:sz w:val="28"/>
          <w:szCs w:val="28"/>
        </w:rPr>
        <w:t>Czytam określony fragment nawet i kilka razy. Przypominam sobie podobne lub kojarzące mi się sytuacje z mojego życia.</w:t>
      </w:r>
    </w:p>
    <w:p w:rsidR="00D84E7D" w:rsidRPr="00A257FC" w:rsidRDefault="00D84E7D" w:rsidP="00A257FC">
      <w:pPr>
        <w:pStyle w:val="NormalnyWeb"/>
        <w:jc w:val="both"/>
        <w:rPr>
          <w:rFonts w:asciiTheme="minorHAnsi" w:hAnsiTheme="minorHAnsi"/>
          <w:sz w:val="28"/>
          <w:szCs w:val="28"/>
        </w:rPr>
      </w:pPr>
      <w:r w:rsidRPr="00A257FC">
        <w:rPr>
          <w:rStyle w:val="Pogrubienie"/>
          <w:rFonts w:asciiTheme="minorHAnsi" w:hAnsiTheme="minorHAnsi"/>
          <w:sz w:val="28"/>
          <w:szCs w:val="28"/>
        </w:rPr>
        <w:t>h)</w:t>
      </w:r>
      <w:r w:rsidRPr="00A257FC">
        <w:rPr>
          <w:rFonts w:asciiTheme="minorHAnsi" w:hAnsiTheme="minorHAnsi"/>
          <w:sz w:val="28"/>
          <w:szCs w:val="28"/>
        </w:rPr>
        <w:t xml:space="preserve"> Trwamy w ciszy wsłuchując się w to, co Bóg do nas mówi. Staramy się odkryć Boże plany wobec nas, zobaczyć Jego oczami nasze życie takie, jakie ono jest w tym momencie.</w:t>
      </w:r>
    </w:p>
    <w:p w:rsidR="00D84E7D" w:rsidRPr="00A257FC" w:rsidRDefault="00452ACF" w:rsidP="00A257FC">
      <w:pPr>
        <w:pStyle w:val="NormalnyWeb"/>
        <w:jc w:val="both"/>
        <w:rPr>
          <w:rFonts w:asciiTheme="minorHAnsi" w:hAnsiTheme="minorHAnsi"/>
          <w:sz w:val="28"/>
          <w:szCs w:val="28"/>
        </w:rPr>
      </w:pPr>
      <w:r w:rsidRPr="00A257FC">
        <w:rPr>
          <w:rStyle w:val="Pogrubienie"/>
          <w:rFonts w:asciiTheme="minorHAnsi" w:hAnsiTheme="minorHAnsi"/>
          <w:sz w:val="28"/>
          <w:szCs w:val="28"/>
        </w:rPr>
        <w:t>i)</w:t>
      </w:r>
      <w:r w:rsidRPr="00A257FC">
        <w:rPr>
          <w:rFonts w:asciiTheme="minorHAnsi" w:hAnsiTheme="minorHAnsi"/>
          <w:sz w:val="28"/>
          <w:szCs w:val="28"/>
        </w:rPr>
        <w:t xml:space="preserve"> Akceptujemy poznaną wolę Bożą wobec siebie,  podejmujemy postanowienie ( nie jest to istotą Namiotu Spotkania) lub jeśli tekst nie jest dla nas jasny w tym momencie naszego życia, to z zaufaniem przyjmuje</w:t>
      </w:r>
      <w:r>
        <w:rPr>
          <w:rFonts w:asciiTheme="minorHAnsi" w:hAnsiTheme="minorHAnsi"/>
          <w:sz w:val="28"/>
          <w:szCs w:val="28"/>
        </w:rPr>
        <w:t xml:space="preserve">my, </w:t>
      </w:r>
      <w:r w:rsidRPr="00A257FC">
        <w:rPr>
          <w:rFonts w:asciiTheme="minorHAnsi" w:hAnsiTheme="minorHAnsi"/>
          <w:sz w:val="28"/>
          <w:szCs w:val="28"/>
        </w:rPr>
        <w:t>że w odpowiednim momencie Bóg posłuży się poznaną dziś Jego wolą.</w:t>
      </w:r>
    </w:p>
    <w:p w:rsidR="00D84E7D" w:rsidRPr="00A257FC" w:rsidRDefault="00D84E7D" w:rsidP="00A257FC">
      <w:pPr>
        <w:pStyle w:val="NormalnyWeb"/>
        <w:jc w:val="both"/>
        <w:rPr>
          <w:rFonts w:asciiTheme="minorHAnsi" w:hAnsiTheme="minorHAnsi"/>
          <w:sz w:val="28"/>
          <w:szCs w:val="28"/>
        </w:rPr>
      </w:pPr>
      <w:r w:rsidRPr="00A257FC">
        <w:rPr>
          <w:rStyle w:val="Pogrubienie"/>
          <w:rFonts w:asciiTheme="minorHAnsi" w:hAnsiTheme="minorHAnsi"/>
          <w:sz w:val="28"/>
          <w:szCs w:val="28"/>
        </w:rPr>
        <w:t>j)</w:t>
      </w:r>
      <w:r w:rsidRPr="00A257FC">
        <w:rPr>
          <w:rFonts w:asciiTheme="minorHAnsi" w:hAnsiTheme="minorHAnsi"/>
          <w:sz w:val="28"/>
          <w:szCs w:val="28"/>
        </w:rPr>
        <w:t xml:space="preserve"> Odpowiadamy osobistą modlitwą na poznaną wolę Boga. (Przebłaganie, dziękczynienie, uwielbienie, prośba).</w:t>
      </w:r>
    </w:p>
    <w:p w:rsidR="00D84E7D" w:rsidRPr="00A257FC" w:rsidRDefault="00D84E7D" w:rsidP="00A257FC">
      <w:pPr>
        <w:pStyle w:val="NormalnyWeb"/>
        <w:jc w:val="both"/>
        <w:rPr>
          <w:rFonts w:asciiTheme="minorHAnsi" w:hAnsiTheme="minorHAnsi"/>
          <w:sz w:val="28"/>
          <w:szCs w:val="28"/>
        </w:rPr>
      </w:pPr>
      <w:r w:rsidRPr="00A257FC">
        <w:rPr>
          <w:rStyle w:val="Pogrubienie"/>
          <w:rFonts w:asciiTheme="minorHAnsi" w:hAnsiTheme="minorHAnsi"/>
          <w:sz w:val="28"/>
          <w:szCs w:val="28"/>
        </w:rPr>
        <w:t>k)</w:t>
      </w:r>
      <w:r w:rsidRPr="00A257FC">
        <w:rPr>
          <w:rFonts w:asciiTheme="minorHAnsi" w:hAnsiTheme="minorHAnsi"/>
          <w:sz w:val="28"/>
          <w:szCs w:val="28"/>
        </w:rPr>
        <w:t xml:space="preserve"> Dziękujemy Bogu za dar spotkania z Nim i Jego prowadzenie.</w:t>
      </w:r>
    </w:p>
    <w:p w:rsidR="00D84E7D" w:rsidRPr="00A257FC" w:rsidRDefault="00D84E7D" w:rsidP="00452ACF">
      <w:pPr>
        <w:pStyle w:val="NormalnyWeb"/>
        <w:pBdr>
          <w:left w:val="single" w:sz="4" w:space="4" w:color="auto"/>
        </w:pBdr>
        <w:rPr>
          <w:rFonts w:asciiTheme="minorHAnsi" w:hAnsiTheme="minorHAnsi"/>
          <w:b/>
          <w:sz w:val="28"/>
          <w:szCs w:val="28"/>
        </w:rPr>
      </w:pPr>
      <w:r w:rsidRPr="00A257FC">
        <w:rPr>
          <w:rStyle w:val="Pogrubienie"/>
          <w:rFonts w:asciiTheme="minorHAnsi" w:hAnsiTheme="minorHAnsi"/>
          <w:sz w:val="28"/>
          <w:szCs w:val="28"/>
        </w:rPr>
        <w:t xml:space="preserve">l) </w:t>
      </w:r>
      <w:r w:rsidRPr="00A257FC">
        <w:rPr>
          <w:rFonts w:asciiTheme="minorHAnsi" w:hAnsiTheme="minorHAnsi"/>
          <w:sz w:val="28"/>
          <w:szCs w:val="28"/>
        </w:rPr>
        <w:t xml:space="preserve">Czynimy znak krzyża. </w:t>
      </w:r>
      <w:r w:rsidRPr="00A257FC">
        <w:rPr>
          <w:rFonts w:asciiTheme="minorHAnsi" w:hAnsiTheme="minorHAnsi"/>
          <w:sz w:val="28"/>
          <w:szCs w:val="28"/>
        </w:rPr>
        <w:br w:type="column"/>
      </w:r>
      <w:r w:rsidRPr="00A257FC">
        <w:rPr>
          <w:rFonts w:asciiTheme="minorHAnsi" w:hAnsiTheme="minorHAnsi"/>
          <w:b/>
          <w:sz w:val="28"/>
          <w:szCs w:val="28"/>
        </w:rPr>
        <w:t xml:space="preserve">Tekst: </w:t>
      </w:r>
    </w:p>
    <w:p w:rsidR="00D84E7D" w:rsidRPr="00A257FC" w:rsidRDefault="00A257FC" w:rsidP="00A257FC">
      <w:pPr>
        <w:pStyle w:val="NormalnyWeb"/>
        <w:pBdr>
          <w:left w:val="single" w:sz="4" w:space="4" w:color="auto"/>
        </w:pBdr>
        <w:jc w:val="both"/>
        <w:rPr>
          <w:rFonts w:asciiTheme="minorHAnsi" w:hAnsiTheme="minorHAnsi"/>
          <w:sz w:val="28"/>
          <w:szCs w:val="28"/>
        </w:rPr>
      </w:pPr>
      <w:r w:rsidRPr="00A257FC">
        <w:rPr>
          <w:rFonts w:asciiTheme="minorHAnsi" w:hAnsiTheme="minorHAnsi"/>
          <w:sz w:val="28"/>
          <w:szCs w:val="28"/>
        </w:rPr>
        <w:t>2 Sm 7,12–25</w:t>
      </w:r>
    </w:p>
    <w:p w:rsidR="00D84E7D" w:rsidRPr="00A257FC" w:rsidRDefault="00A257FC" w:rsidP="00A323C7">
      <w:pPr>
        <w:jc w:val="both"/>
        <w:rPr>
          <w:rFonts w:asciiTheme="minorHAnsi" w:hAnsiTheme="minorHAnsi"/>
          <w:sz w:val="28"/>
          <w:szCs w:val="28"/>
        </w:rPr>
      </w:pPr>
      <w:r w:rsidRPr="00A257FC">
        <w:rPr>
          <w:rStyle w:val="werset"/>
          <w:rFonts w:asciiTheme="minorHAnsi" w:hAnsiTheme="minorHAnsi"/>
          <w:sz w:val="28"/>
          <w:szCs w:val="28"/>
        </w:rPr>
        <w:t>12 </w:t>
      </w:r>
      <w:r w:rsidRPr="00A257FC">
        <w:rPr>
          <w:rFonts w:asciiTheme="minorHAnsi" w:hAnsiTheme="minorHAnsi"/>
          <w:sz w:val="28"/>
          <w:szCs w:val="28"/>
        </w:rPr>
        <w:t xml:space="preserve">Kiedy wypełnią się twoje dni i spoczniesz obok swych przodków, wtedy wzbudzę po tobie potomka twojego, który wyjdzie z twoich wnętrzności, i utwierdzę jego królestwo. </w:t>
      </w:r>
      <w:bookmarkStart w:id="1" w:name="W13"/>
      <w:bookmarkEnd w:id="1"/>
      <w:r w:rsidRPr="00A257FC">
        <w:rPr>
          <w:rStyle w:val="werset"/>
          <w:rFonts w:asciiTheme="minorHAnsi" w:hAnsiTheme="minorHAnsi"/>
          <w:sz w:val="28"/>
          <w:szCs w:val="28"/>
        </w:rPr>
        <w:t>13 </w:t>
      </w:r>
      <w:r w:rsidRPr="00A257FC">
        <w:rPr>
          <w:rFonts w:asciiTheme="minorHAnsi" w:hAnsiTheme="minorHAnsi"/>
          <w:sz w:val="28"/>
          <w:szCs w:val="28"/>
        </w:rPr>
        <w:t>On zbuduje dom imieniu memu, a Ja utwierdzę tron jego królestwa na wieki</w:t>
      </w:r>
      <w:hyperlink r:id="rId5" w:anchor="P3" w:history="1">
        <w:r w:rsidRPr="00A257FC">
          <w:rPr>
            <w:rStyle w:val="Hipercze"/>
            <w:rFonts w:asciiTheme="minorHAnsi" w:hAnsiTheme="minorHAnsi"/>
            <w:sz w:val="28"/>
            <w:szCs w:val="28"/>
            <w:vertAlign w:val="superscript"/>
          </w:rPr>
          <w:t>3</w:t>
        </w:r>
      </w:hyperlink>
      <w:r w:rsidRPr="00A257FC">
        <w:rPr>
          <w:rFonts w:asciiTheme="minorHAnsi" w:hAnsiTheme="minorHAnsi"/>
          <w:sz w:val="28"/>
          <w:szCs w:val="28"/>
        </w:rPr>
        <w:t xml:space="preserve">. </w:t>
      </w:r>
      <w:bookmarkStart w:id="2" w:name="W14"/>
      <w:bookmarkEnd w:id="2"/>
      <w:r w:rsidRPr="00A257FC">
        <w:rPr>
          <w:rStyle w:val="werset"/>
          <w:rFonts w:asciiTheme="minorHAnsi" w:hAnsiTheme="minorHAnsi"/>
          <w:sz w:val="28"/>
          <w:szCs w:val="28"/>
        </w:rPr>
        <w:t>14 </w:t>
      </w:r>
      <w:r w:rsidRPr="00A257FC">
        <w:rPr>
          <w:rFonts w:asciiTheme="minorHAnsi" w:hAnsiTheme="minorHAnsi"/>
          <w:sz w:val="28"/>
          <w:szCs w:val="28"/>
        </w:rPr>
        <w:t>Ja będę mu ojcem, a on będzie Mi synem</w:t>
      </w:r>
      <w:hyperlink r:id="rId6" w:anchor="P4" w:history="1">
        <w:r w:rsidRPr="00A257FC">
          <w:rPr>
            <w:rStyle w:val="Hipercze"/>
            <w:rFonts w:asciiTheme="minorHAnsi" w:hAnsiTheme="minorHAnsi"/>
            <w:sz w:val="28"/>
            <w:szCs w:val="28"/>
            <w:vertAlign w:val="superscript"/>
          </w:rPr>
          <w:t>4</w:t>
        </w:r>
      </w:hyperlink>
      <w:r w:rsidRPr="00A257FC">
        <w:rPr>
          <w:rFonts w:asciiTheme="minorHAnsi" w:hAnsiTheme="minorHAnsi"/>
          <w:sz w:val="28"/>
          <w:szCs w:val="28"/>
        </w:rPr>
        <w:t xml:space="preserve">, a jeżeli zawini, będę go karcił rózgą ludzi i ciosami synów ludzkich. </w:t>
      </w:r>
      <w:bookmarkStart w:id="3" w:name="W15"/>
      <w:bookmarkEnd w:id="3"/>
      <w:r w:rsidRPr="00A257FC">
        <w:rPr>
          <w:rStyle w:val="werset"/>
          <w:rFonts w:asciiTheme="minorHAnsi" w:hAnsiTheme="minorHAnsi"/>
          <w:sz w:val="28"/>
          <w:szCs w:val="28"/>
        </w:rPr>
        <w:t>15 </w:t>
      </w:r>
      <w:r w:rsidRPr="00A257FC">
        <w:rPr>
          <w:rFonts w:asciiTheme="minorHAnsi" w:hAnsiTheme="minorHAnsi"/>
          <w:sz w:val="28"/>
          <w:szCs w:val="28"/>
        </w:rPr>
        <w:t xml:space="preserve">Lecz nie cofnę od niego mojej życzliwości, jak ją cofnąłem od Saula, twego poprzednika, którego opuściłem. </w:t>
      </w:r>
      <w:bookmarkStart w:id="4" w:name="W16"/>
      <w:bookmarkEnd w:id="4"/>
      <w:r w:rsidRPr="00A257FC">
        <w:rPr>
          <w:rStyle w:val="werset"/>
          <w:rFonts w:asciiTheme="minorHAnsi" w:hAnsiTheme="minorHAnsi"/>
          <w:sz w:val="28"/>
          <w:szCs w:val="28"/>
        </w:rPr>
        <w:t>16 </w:t>
      </w:r>
      <w:r w:rsidR="00A323C7">
        <w:rPr>
          <w:rFonts w:asciiTheme="minorHAnsi" w:hAnsiTheme="minorHAnsi"/>
          <w:sz w:val="28"/>
          <w:szCs w:val="28"/>
        </w:rPr>
        <w:t>Przede Mną dom twój i </w:t>
      </w:r>
      <w:r w:rsidRPr="00A257FC">
        <w:rPr>
          <w:rFonts w:asciiTheme="minorHAnsi" w:hAnsiTheme="minorHAnsi"/>
          <w:sz w:val="28"/>
          <w:szCs w:val="28"/>
        </w:rPr>
        <w:t xml:space="preserve">twoje królestwo będzie trwać na wieki. Twój tron będzie utwierdzony na wieki». </w:t>
      </w:r>
      <w:r w:rsidRPr="00A257FC">
        <w:rPr>
          <w:rFonts w:asciiTheme="minorHAnsi" w:hAnsiTheme="minorHAnsi"/>
          <w:sz w:val="28"/>
          <w:szCs w:val="28"/>
        </w:rPr>
        <w:br/>
      </w:r>
      <w:bookmarkStart w:id="5" w:name="W17"/>
      <w:bookmarkEnd w:id="5"/>
      <w:r w:rsidRPr="00A257FC">
        <w:rPr>
          <w:rStyle w:val="werset"/>
          <w:rFonts w:asciiTheme="minorHAnsi" w:hAnsiTheme="minorHAnsi"/>
          <w:sz w:val="28"/>
          <w:szCs w:val="28"/>
        </w:rPr>
        <w:t>17 </w:t>
      </w:r>
      <w:r w:rsidRPr="00A257FC">
        <w:rPr>
          <w:rFonts w:asciiTheme="minorHAnsi" w:hAnsiTheme="minorHAnsi"/>
          <w:sz w:val="28"/>
          <w:szCs w:val="28"/>
        </w:rPr>
        <w:t xml:space="preserve">Zgodnie z tymi wszystkimi słowami i zgodnie z tym całym widzeniem przemówił Natan do Dawida. </w:t>
      </w:r>
      <w:r w:rsidRPr="00A257FC">
        <w:rPr>
          <w:rFonts w:asciiTheme="minorHAnsi" w:hAnsiTheme="minorHAnsi"/>
          <w:sz w:val="28"/>
          <w:szCs w:val="28"/>
        </w:rPr>
        <w:br/>
      </w:r>
      <w:bookmarkStart w:id="6" w:name="W18"/>
      <w:bookmarkEnd w:id="6"/>
      <w:r w:rsidRPr="00A257FC">
        <w:rPr>
          <w:rStyle w:val="werset"/>
          <w:rFonts w:asciiTheme="minorHAnsi" w:hAnsiTheme="minorHAnsi"/>
          <w:sz w:val="28"/>
          <w:szCs w:val="28"/>
        </w:rPr>
        <w:t>18 </w:t>
      </w:r>
      <w:r w:rsidR="00452ACF" w:rsidRPr="00A257FC">
        <w:rPr>
          <w:rFonts w:asciiTheme="minorHAnsi" w:hAnsiTheme="minorHAnsi"/>
          <w:sz w:val="28"/>
          <w:szCs w:val="28"/>
        </w:rPr>
        <w:t>Poszedł, więc</w:t>
      </w:r>
      <w:r w:rsidRPr="00A257FC">
        <w:rPr>
          <w:rFonts w:asciiTheme="minorHAnsi" w:hAnsiTheme="minorHAnsi"/>
          <w:sz w:val="28"/>
          <w:szCs w:val="28"/>
        </w:rPr>
        <w:t xml:space="preserve"> król Dawid i usiadłszy przed Panem mówił: «Kimże ja jestem, Panie mój, Boże, i czym jest mój ród, że doprowadziłeś mię aż dotąd? </w:t>
      </w:r>
      <w:bookmarkStart w:id="7" w:name="W19"/>
      <w:bookmarkEnd w:id="7"/>
      <w:r w:rsidRPr="00A257FC">
        <w:rPr>
          <w:rStyle w:val="werset"/>
          <w:rFonts w:asciiTheme="minorHAnsi" w:hAnsiTheme="minorHAnsi"/>
          <w:sz w:val="28"/>
          <w:szCs w:val="28"/>
        </w:rPr>
        <w:t>19 </w:t>
      </w:r>
      <w:r w:rsidRPr="00A257FC">
        <w:rPr>
          <w:rFonts w:asciiTheme="minorHAnsi" w:hAnsiTheme="minorHAnsi"/>
          <w:sz w:val="28"/>
          <w:szCs w:val="28"/>
        </w:rPr>
        <w:t>Ale to było jeszcze za mało w Twoich oczach, Panie mój, Boże, bo dałeś zapowiedź tyczącą domu sługi swego na daleką przyszłość, do końca ludzkich pokoleń</w:t>
      </w:r>
      <w:hyperlink r:id="rId7" w:anchor="P5" w:history="1">
        <w:r w:rsidRPr="00A257FC">
          <w:rPr>
            <w:rStyle w:val="Hipercze"/>
            <w:rFonts w:asciiTheme="minorHAnsi" w:hAnsiTheme="minorHAnsi"/>
            <w:sz w:val="28"/>
            <w:szCs w:val="28"/>
            <w:vertAlign w:val="superscript"/>
          </w:rPr>
          <w:t>5</w:t>
        </w:r>
      </w:hyperlink>
      <w:r w:rsidRPr="00A257FC">
        <w:rPr>
          <w:rFonts w:asciiTheme="minorHAnsi" w:hAnsiTheme="minorHAnsi"/>
          <w:sz w:val="28"/>
          <w:szCs w:val="28"/>
        </w:rPr>
        <w:t xml:space="preserve">, Panie mój, Boże. </w:t>
      </w:r>
      <w:bookmarkStart w:id="8" w:name="W20"/>
      <w:bookmarkEnd w:id="8"/>
      <w:r w:rsidRPr="00A257FC">
        <w:rPr>
          <w:rStyle w:val="werset"/>
          <w:rFonts w:asciiTheme="minorHAnsi" w:hAnsiTheme="minorHAnsi"/>
          <w:sz w:val="28"/>
          <w:szCs w:val="28"/>
        </w:rPr>
        <w:t>20 </w:t>
      </w:r>
      <w:r w:rsidRPr="00A257FC">
        <w:rPr>
          <w:rFonts w:asciiTheme="minorHAnsi" w:hAnsiTheme="minorHAnsi"/>
          <w:sz w:val="28"/>
          <w:szCs w:val="28"/>
        </w:rPr>
        <w:t xml:space="preserve">Cóż więcej może powiedzieć do Ciebie Dawid? Ty sam znasz swego sługę, Panie mój, Boże. </w:t>
      </w:r>
      <w:bookmarkStart w:id="9" w:name="W21"/>
      <w:bookmarkEnd w:id="9"/>
      <w:r w:rsidRPr="00A257FC">
        <w:rPr>
          <w:rStyle w:val="werset"/>
          <w:rFonts w:asciiTheme="minorHAnsi" w:hAnsiTheme="minorHAnsi"/>
          <w:sz w:val="28"/>
          <w:szCs w:val="28"/>
        </w:rPr>
        <w:t>21 </w:t>
      </w:r>
      <w:r w:rsidRPr="00A257FC">
        <w:rPr>
          <w:rFonts w:asciiTheme="minorHAnsi" w:hAnsiTheme="minorHAnsi"/>
          <w:sz w:val="28"/>
          <w:szCs w:val="28"/>
        </w:rPr>
        <w:t>Przez wzgląd na Twoje słowo i życzenie Twego serca uczyniłeś całe to wielkie dzieło, aby pouczyć swego sługę</w:t>
      </w:r>
      <w:hyperlink r:id="rId8" w:anchor="P6" w:history="1">
        <w:r w:rsidRPr="00A257FC">
          <w:rPr>
            <w:rStyle w:val="Hipercze"/>
            <w:rFonts w:asciiTheme="minorHAnsi" w:hAnsiTheme="minorHAnsi"/>
            <w:sz w:val="28"/>
            <w:szCs w:val="28"/>
            <w:vertAlign w:val="superscript"/>
          </w:rPr>
          <w:t>6</w:t>
        </w:r>
      </w:hyperlink>
      <w:r w:rsidRPr="00A257FC">
        <w:rPr>
          <w:rFonts w:asciiTheme="minorHAnsi" w:hAnsiTheme="minorHAnsi"/>
          <w:sz w:val="28"/>
          <w:szCs w:val="28"/>
        </w:rPr>
        <w:t xml:space="preserve">. </w:t>
      </w:r>
      <w:bookmarkStart w:id="10" w:name="W22"/>
      <w:bookmarkEnd w:id="10"/>
      <w:r w:rsidRPr="00A257FC">
        <w:rPr>
          <w:rStyle w:val="werset"/>
          <w:rFonts w:asciiTheme="minorHAnsi" w:hAnsiTheme="minorHAnsi"/>
          <w:sz w:val="28"/>
          <w:szCs w:val="28"/>
        </w:rPr>
        <w:t>22 </w:t>
      </w:r>
      <w:r w:rsidRPr="00A257FC">
        <w:rPr>
          <w:rFonts w:asciiTheme="minorHAnsi" w:hAnsiTheme="minorHAnsi"/>
          <w:sz w:val="28"/>
          <w:szCs w:val="28"/>
        </w:rPr>
        <w:t xml:space="preserve">Przeto wielki jesteś, o Panie, </w:t>
      </w:r>
      <w:r w:rsidRPr="00A257FC">
        <w:rPr>
          <w:rFonts w:asciiTheme="minorHAnsi" w:hAnsiTheme="minorHAnsi"/>
          <w:sz w:val="28"/>
          <w:szCs w:val="28"/>
        </w:rPr>
        <w:lastRenderedPageBreak/>
        <w:t xml:space="preserve">Boże, nie ma nikogo podobnego Tobie, i nie ma Boga oprócz Ciebie, według tego wszystkiego, co usłyszeliśmy na własne uszy. </w:t>
      </w:r>
      <w:bookmarkStart w:id="11" w:name="W23"/>
      <w:bookmarkEnd w:id="11"/>
      <w:r w:rsidRPr="00A257FC">
        <w:rPr>
          <w:rStyle w:val="werset"/>
          <w:rFonts w:asciiTheme="minorHAnsi" w:hAnsiTheme="minorHAnsi"/>
          <w:sz w:val="28"/>
          <w:szCs w:val="28"/>
        </w:rPr>
        <w:t>23 </w:t>
      </w:r>
      <w:r w:rsidRPr="00A257FC">
        <w:rPr>
          <w:rFonts w:asciiTheme="minorHAnsi" w:hAnsiTheme="minorHAnsi"/>
          <w:sz w:val="28"/>
          <w:szCs w:val="28"/>
        </w:rPr>
        <w:t xml:space="preserve">I kto jest jak lud Twój, jak Izrael? Czyż </w:t>
      </w:r>
      <w:r w:rsidR="00452ACF" w:rsidRPr="00A257FC">
        <w:rPr>
          <w:rFonts w:asciiTheme="minorHAnsi" w:hAnsiTheme="minorHAnsi"/>
          <w:sz w:val="28"/>
          <w:szCs w:val="28"/>
        </w:rPr>
        <w:t>jest, choć</w:t>
      </w:r>
      <w:r w:rsidRPr="00A257FC">
        <w:rPr>
          <w:rFonts w:asciiTheme="minorHAnsi" w:hAnsiTheme="minorHAnsi"/>
          <w:sz w:val="28"/>
          <w:szCs w:val="28"/>
        </w:rPr>
        <w:t xml:space="preserve"> jeden naród na ziemi, którego bóg poszedłby go </w:t>
      </w:r>
      <w:r w:rsidR="00452ACF" w:rsidRPr="00A257FC">
        <w:rPr>
          <w:rFonts w:asciiTheme="minorHAnsi" w:hAnsiTheme="minorHAnsi"/>
          <w:sz w:val="28"/>
          <w:szCs w:val="28"/>
        </w:rPr>
        <w:t>wybawić, jako</w:t>
      </w:r>
      <w:r w:rsidRPr="00A257FC">
        <w:rPr>
          <w:rFonts w:asciiTheme="minorHAnsi" w:hAnsiTheme="minorHAnsi"/>
          <w:sz w:val="28"/>
          <w:szCs w:val="28"/>
        </w:rPr>
        <w:t xml:space="preserve"> swój </w:t>
      </w:r>
      <w:r w:rsidR="00452ACF" w:rsidRPr="00A257FC">
        <w:rPr>
          <w:rFonts w:asciiTheme="minorHAnsi" w:hAnsiTheme="minorHAnsi"/>
          <w:sz w:val="28"/>
          <w:szCs w:val="28"/>
        </w:rPr>
        <w:t>lud, aby</w:t>
      </w:r>
      <w:r w:rsidRPr="00A257FC">
        <w:rPr>
          <w:rFonts w:asciiTheme="minorHAnsi" w:hAnsiTheme="minorHAnsi"/>
          <w:sz w:val="28"/>
          <w:szCs w:val="28"/>
        </w:rPr>
        <w:t xml:space="preserve"> zapewnić mu sławę, dla którego dokonywałby wielkich i straszliwych dzieł, wypędzając przed swym ludem narody i bóstwa? </w:t>
      </w:r>
      <w:bookmarkStart w:id="12" w:name="W24"/>
      <w:bookmarkEnd w:id="12"/>
      <w:r w:rsidRPr="00A257FC">
        <w:rPr>
          <w:rStyle w:val="werset"/>
          <w:rFonts w:asciiTheme="minorHAnsi" w:hAnsiTheme="minorHAnsi"/>
          <w:sz w:val="28"/>
          <w:szCs w:val="28"/>
        </w:rPr>
        <w:t>24 </w:t>
      </w:r>
      <w:r w:rsidRPr="00A257FC">
        <w:rPr>
          <w:rFonts w:asciiTheme="minorHAnsi" w:hAnsiTheme="minorHAnsi"/>
          <w:sz w:val="28"/>
          <w:szCs w:val="28"/>
        </w:rPr>
        <w:t xml:space="preserve">Ustaliłeś dla siebie swój lud izraelski, aby był dla Ciebie ludem na wieki, a Ty, o Panie, stałeś się dla niego Bogiem. </w:t>
      </w:r>
      <w:bookmarkStart w:id="13" w:name="W25"/>
      <w:bookmarkEnd w:id="13"/>
      <w:r w:rsidRPr="00A257FC">
        <w:rPr>
          <w:rStyle w:val="werset"/>
          <w:rFonts w:asciiTheme="minorHAnsi" w:hAnsiTheme="minorHAnsi"/>
          <w:sz w:val="28"/>
          <w:szCs w:val="28"/>
        </w:rPr>
        <w:t>25 </w:t>
      </w:r>
      <w:r w:rsidR="00452ACF" w:rsidRPr="00A257FC">
        <w:rPr>
          <w:rFonts w:asciiTheme="minorHAnsi" w:hAnsiTheme="minorHAnsi"/>
          <w:sz w:val="28"/>
          <w:szCs w:val="28"/>
        </w:rPr>
        <w:t>Teraz, więc</w:t>
      </w:r>
      <w:r w:rsidRPr="00A257FC">
        <w:rPr>
          <w:rFonts w:asciiTheme="minorHAnsi" w:hAnsiTheme="minorHAnsi"/>
          <w:sz w:val="28"/>
          <w:szCs w:val="28"/>
        </w:rPr>
        <w:t>, o Panie, Boże, niech trwa na wieki słowo, któreś wyrzekł o słudze swoim i jego domu, i czyń, jak powiedziałeś,</w:t>
      </w:r>
    </w:p>
    <w:p w:rsidR="00D84E7D" w:rsidRPr="00A257FC" w:rsidRDefault="00D84E7D" w:rsidP="00A257FC">
      <w:pPr>
        <w:pBdr>
          <w:left w:val="single" w:sz="4" w:space="4" w:color="auto"/>
        </w:pBdr>
        <w:jc w:val="both"/>
        <w:rPr>
          <w:rFonts w:asciiTheme="minorHAnsi" w:hAnsiTheme="minorHAnsi"/>
          <w:b/>
          <w:sz w:val="28"/>
          <w:szCs w:val="28"/>
        </w:rPr>
      </w:pPr>
      <w:r w:rsidRPr="00A257FC">
        <w:rPr>
          <w:rFonts w:asciiTheme="minorHAnsi" w:hAnsiTheme="minorHAnsi"/>
          <w:b/>
          <w:sz w:val="28"/>
          <w:szCs w:val="28"/>
        </w:rPr>
        <w:t>Uwagi do tekstu:</w:t>
      </w:r>
    </w:p>
    <w:p w:rsidR="000304DB" w:rsidRPr="00A257FC" w:rsidRDefault="000304DB" w:rsidP="00A257FC">
      <w:pPr>
        <w:pStyle w:val="Akapitzlist"/>
        <w:numPr>
          <w:ilvl w:val="0"/>
          <w:numId w:val="5"/>
        </w:numPr>
        <w:jc w:val="both"/>
        <w:rPr>
          <w:rFonts w:asciiTheme="minorHAnsi" w:hAnsiTheme="minorHAnsi"/>
          <w:sz w:val="28"/>
          <w:szCs w:val="28"/>
        </w:rPr>
      </w:pPr>
      <w:r w:rsidRPr="00A257FC">
        <w:rPr>
          <w:rFonts w:asciiTheme="minorHAnsi" w:hAnsiTheme="minorHAnsi"/>
          <w:sz w:val="28"/>
          <w:szCs w:val="28"/>
        </w:rPr>
        <w:t>Dawid chce wybudować świątynię, co nie znajduje akceptacji Boga</w:t>
      </w:r>
    </w:p>
    <w:p w:rsidR="000304DB" w:rsidRPr="00A257FC" w:rsidRDefault="000304DB" w:rsidP="00A257FC">
      <w:pPr>
        <w:pStyle w:val="Akapitzlist"/>
        <w:numPr>
          <w:ilvl w:val="0"/>
          <w:numId w:val="5"/>
        </w:numPr>
        <w:jc w:val="both"/>
        <w:rPr>
          <w:rFonts w:asciiTheme="minorHAnsi" w:hAnsiTheme="minorHAnsi"/>
          <w:sz w:val="28"/>
          <w:szCs w:val="28"/>
        </w:rPr>
      </w:pPr>
      <w:r w:rsidRPr="00A257FC">
        <w:rPr>
          <w:rFonts w:asciiTheme="minorHAnsi" w:hAnsiTheme="minorHAnsi"/>
          <w:sz w:val="28"/>
          <w:szCs w:val="28"/>
        </w:rPr>
        <w:t>Pan Bóg przypomina Dawidowi postawę jego życia - to, że On sam go wybrał i prowadził</w:t>
      </w:r>
    </w:p>
    <w:p w:rsidR="000304DB" w:rsidRPr="00A257FC" w:rsidRDefault="000304DB" w:rsidP="00A257FC">
      <w:pPr>
        <w:pStyle w:val="Akapitzlist"/>
        <w:numPr>
          <w:ilvl w:val="0"/>
          <w:numId w:val="5"/>
        </w:numPr>
        <w:jc w:val="both"/>
        <w:rPr>
          <w:rFonts w:asciiTheme="minorHAnsi" w:hAnsiTheme="minorHAnsi"/>
          <w:sz w:val="28"/>
          <w:szCs w:val="28"/>
        </w:rPr>
      </w:pPr>
      <w:r w:rsidRPr="00A257FC">
        <w:rPr>
          <w:rFonts w:asciiTheme="minorHAnsi" w:hAnsiTheme="minorHAnsi"/>
          <w:sz w:val="28"/>
          <w:szCs w:val="28"/>
        </w:rPr>
        <w:t>Bóg potwierdza swoją obietnicę odwieczną miłość do pokolenia Dawida</w:t>
      </w:r>
    </w:p>
    <w:p w:rsidR="000304DB" w:rsidRPr="00A257FC" w:rsidRDefault="000304DB" w:rsidP="00A257FC">
      <w:pPr>
        <w:pStyle w:val="Akapitzlist"/>
        <w:numPr>
          <w:ilvl w:val="0"/>
          <w:numId w:val="5"/>
        </w:numPr>
        <w:jc w:val="both"/>
        <w:rPr>
          <w:rFonts w:asciiTheme="minorHAnsi" w:hAnsiTheme="minorHAnsi"/>
          <w:sz w:val="28"/>
          <w:szCs w:val="28"/>
        </w:rPr>
      </w:pPr>
      <w:r w:rsidRPr="00A257FC">
        <w:rPr>
          <w:rFonts w:asciiTheme="minorHAnsi" w:hAnsiTheme="minorHAnsi"/>
          <w:sz w:val="28"/>
          <w:szCs w:val="28"/>
        </w:rPr>
        <w:t>W odpowiedzi Dawid układa modlitwę</w:t>
      </w:r>
    </w:p>
    <w:p w:rsidR="00D84E7D" w:rsidRDefault="00D84E7D" w:rsidP="00A257FC">
      <w:pPr>
        <w:pStyle w:val="Akapitzlist"/>
        <w:jc w:val="both"/>
        <w:rPr>
          <w:rFonts w:asciiTheme="minorHAnsi" w:hAnsiTheme="minorHAnsi"/>
          <w:sz w:val="28"/>
          <w:szCs w:val="28"/>
        </w:rPr>
      </w:pPr>
    </w:p>
    <w:p w:rsidR="00A323C7" w:rsidRDefault="00A323C7" w:rsidP="00A257FC">
      <w:pPr>
        <w:pStyle w:val="Akapitzlist"/>
        <w:jc w:val="both"/>
        <w:rPr>
          <w:rFonts w:asciiTheme="minorHAnsi" w:hAnsiTheme="minorHAnsi"/>
          <w:sz w:val="28"/>
          <w:szCs w:val="28"/>
        </w:rPr>
      </w:pPr>
    </w:p>
    <w:p w:rsidR="00A323C7" w:rsidRDefault="00A323C7" w:rsidP="00A257FC">
      <w:pPr>
        <w:pStyle w:val="Akapitzlist"/>
        <w:jc w:val="both"/>
        <w:rPr>
          <w:rFonts w:asciiTheme="minorHAnsi" w:hAnsiTheme="minorHAnsi"/>
          <w:sz w:val="28"/>
          <w:szCs w:val="28"/>
        </w:rPr>
      </w:pPr>
    </w:p>
    <w:p w:rsidR="00A323C7" w:rsidRDefault="00A323C7" w:rsidP="00A257FC">
      <w:pPr>
        <w:pStyle w:val="Akapitzlist"/>
        <w:jc w:val="both"/>
        <w:rPr>
          <w:rFonts w:asciiTheme="minorHAnsi" w:hAnsiTheme="minorHAnsi"/>
          <w:sz w:val="28"/>
          <w:szCs w:val="28"/>
        </w:rPr>
      </w:pPr>
    </w:p>
    <w:p w:rsidR="00A323C7" w:rsidRPr="00A257FC" w:rsidRDefault="00A323C7" w:rsidP="00A257FC">
      <w:pPr>
        <w:pStyle w:val="Akapitzlist"/>
        <w:jc w:val="both"/>
        <w:rPr>
          <w:rFonts w:asciiTheme="minorHAnsi" w:hAnsiTheme="minorHAnsi"/>
          <w:sz w:val="28"/>
          <w:szCs w:val="28"/>
        </w:rPr>
      </w:pPr>
    </w:p>
    <w:p w:rsidR="00D84E7D" w:rsidRPr="00A257FC" w:rsidRDefault="00D84E7D" w:rsidP="00A257FC">
      <w:pPr>
        <w:pBdr>
          <w:left w:val="single" w:sz="4" w:space="4" w:color="auto"/>
        </w:pBdr>
        <w:jc w:val="both"/>
        <w:rPr>
          <w:rFonts w:asciiTheme="minorHAnsi" w:hAnsiTheme="minorHAnsi"/>
          <w:b/>
          <w:sz w:val="28"/>
          <w:szCs w:val="28"/>
        </w:rPr>
      </w:pPr>
      <w:r w:rsidRPr="00A257FC">
        <w:rPr>
          <w:rFonts w:asciiTheme="minorHAnsi" w:hAnsiTheme="minorHAnsi"/>
          <w:b/>
          <w:sz w:val="28"/>
          <w:szCs w:val="28"/>
        </w:rPr>
        <w:t xml:space="preserve">Pytania do pracy nad sobą </w:t>
      </w:r>
    </w:p>
    <w:p w:rsidR="00D84E7D" w:rsidRPr="00A257FC" w:rsidRDefault="00D84E7D" w:rsidP="00A257FC">
      <w:pPr>
        <w:pBdr>
          <w:left w:val="single" w:sz="4" w:space="4" w:color="auto"/>
        </w:pBdr>
        <w:jc w:val="both"/>
        <w:rPr>
          <w:rFonts w:asciiTheme="minorHAnsi" w:hAnsiTheme="minorHAnsi"/>
          <w:sz w:val="28"/>
          <w:szCs w:val="28"/>
        </w:rPr>
      </w:pPr>
      <w:r w:rsidRPr="00A257FC">
        <w:rPr>
          <w:rFonts w:asciiTheme="minorHAnsi" w:hAnsiTheme="minorHAnsi"/>
          <w:sz w:val="28"/>
          <w:szCs w:val="28"/>
        </w:rPr>
        <w:t>/potrzebna kartka i coś do pisania/</w:t>
      </w:r>
    </w:p>
    <w:p w:rsidR="004113F5" w:rsidRPr="00A257FC" w:rsidRDefault="004113F5" w:rsidP="00A257FC">
      <w:pPr>
        <w:pStyle w:val="Akapitzlist"/>
        <w:numPr>
          <w:ilvl w:val="0"/>
          <w:numId w:val="6"/>
        </w:numPr>
        <w:jc w:val="both"/>
        <w:rPr>
          <w:rFonts w:asciiTheme="minorHAnsi" w:hAnsiTheme="minorHAnsi"/>
          <w:sz w:val="28"/>
          <w:szCs w:val="28"/>
        </w:rPr>
      </w:pPr>
      <w:r w:rsidRPr="00A257FC">
        <w:rPr>
          <w:rFonts w:asciiTheme="minorHAnsi" w:hAnsiTheme="minorHAnsi"/>
          <w:sz w:val="28"/>
          <w:szCs w:val="28"/>
        </w:rPr>
        <w:t xml:space="preserve">Co czuję, gdy uświadamiam </w:t>
      </w:r>
      <w:r w:rsidR="00452ACF" w:rsidRPr="00A257FC">
        <w:rPr>
          <w:rFonts w:asciiTheme="minorHAnsi" w:hAnsiTheme="minorHAnsi"/>
          <w:sz w:val="28"/>
          <w:szCs w:val="28"/>
        </w:rPr>
        <w:t>sobie, kim</w:t>
      </w:r>
      <w:r w:rsidRPr="00A257FC">
        <w:rPr>
          <w:rFonts w:asciiTheme="minorHAnsi" w:hAnsiTheme="minorHAnsi"/>
          <w:sz w:val="28"/>
          <w:szCs w:val="28"/>
        </w:rPr>
        <w:t xml:space="preserve"> jestem, jaki jestem, jaka jest moja droga życiowa? </w:t>
      </w:r>
      <w:r w:rsidR="00452ACF" w:rsidRPr="00A257FC">
        <w:rPr>
          <w:rFonts w:asciiTheme="minorHAnsi" w:hAnsiTheme="minorHAnsi"/>
          <w:sz w:val="28"/>
          <w:szCs w:val="28"/>
        </w:rPr>
        <w:t>Jak mnie</w:t>
      </w:r>
      <w:r w:rsidRPr="00A257FC">
        <w:rPr>
          <w:rFonts w:asciiTheme="minorHAnsi" w:hAnsiTheme="minorHAnsi"/>
          <w:sz w:val="28"/>
          <w:szCs w:val="28"/>
        </w:rPr>
        <w:t xml:space="preserve"> Bóg prowadził przez życie, czym mnie obdarował do tej chwili? Co jest dla mnie źródłem satysfakcji?</w:t>
      </w:r>
    </w:p>
    <w:p w:rsidR="004113F5" w:rsidRPr="00A257FC" w:rsidRDefault="004113F5" w:rsidP="00A257FC">
      <w:pPr>
        <w:pStyle w:val="Akapitzlist"/>
        <w:numPr>
          <w:ilvl w:val="0"/>
          <w:numId w:val="6"/>
        </w:numPr>
        <w:jc w:val="both"/>
        <w:rPr>
          <w:rFonts w:asciiTheme="minorHAnsi" w:hAnsiTheme="minorHAnsi"/>
          <w:sz w:val="28"/>
          <w:szCs w:val="28"/>
        </w:rPr>
      </w:pPr>
      <w:r w:rsidRPr="00A257FC">
        <w:rPr>
          <w:rFonts w:asciiTheme="minorHAnsi" w:hAnsiTheme="minorHAnsi"/>
          <w:sz w:val="28"/>
          <w:szCs w:val="28"/>
        </w:rPr>
        <w:t>Jakie są Boże obietnice względem mojego życia? W czym je odczytuję? Jak wyraża się troska Jezusa o moją przyszłość? Jak mogę pełniej iść za Jezusem?</w:t>
      </w:r>
    </w:p>
    <w:p w:rsidR="004113F5" w:rsidRPr="00A257FC" w:rsidRDefault="004113F5" w:rsidP="00A257FC">
      <w:pPr>
        <w:pStyle w:val="Akapitzlist"/>
        <w:numPr>
          <w:ilvl w:val="0"/>
          <w:numId w:val="6"/>
        </w:numPr>
        <w:jc w:val="both"/>
        <w:rPr>
          <w:rFonts w:asciiTheme="minorHAnsi" w:hAnsiTheme="minorHAnsi"/>
          <w:sz w:val="28"/>
          <w:szCs w:val="28"/>
        </w:rPr>
      </w:pPr>
      <w:r w:rsidRPr="00A257FC">
        <w:rPr>
          <w:rFonts w:asciiTheme="minorHAnsi" w:hAnsiTheme="minorHAnsi"/>
          <w:sz w:val="28"/>
          <w:szCs w:val="28"/>
        </w:rPr>
        <w:t>Jakie decyzje związane z moją przyszłości muszę podjąć? Jakie rozwiązania podsuwa mi Duch Święty? Jakie obawy rodzą się w moim sercu? Co powstrzymuje mnie przed podjęciem decyzji? Kto i jak może dodać mi odwagi?</w:t>
      </w:r>
    </w:p>
    <w:p w:rsidR="004113F5" w:rsidRPr="00A257FC" w:rsidRDefault="004113F5" w:rsidP="00A257FC">
      <w:pPr>
        <w:pStyle w:val="Akapitzlist"/>
        <w:numPr>
          <w:ilvl w:val="0"/>
          <w:numId w:val="6"/>
        </w:numPr>
        <w:jc w:val="both"/>
        <w:rPr>
          <w:rFonts w:asciiTheme="minorHAnsi" w:hAnsiTheme="minorHAnsi"/>
          <w:sz w:val="28"/>
          <w:szCs w:val="28"/>
        </w:rPr>
      </w:pPr>
      <w:r w:rsidRPr="00A257FC">
        <w:rPr>
          <w:rFonts w:asciiTheme="minorHAnsi" w:hAnsiTheme="minorHAnsi"/>
          <w:sz w:val="28"/>
          <w:szCs w:val="28"/>
        </w:rPr>
        <w:t>Jak reaguję na życiowe próby, doświadczenia, negatywne sądy i opinie innych? Co jest źródłem zniechęcenia w moim życiu?</w:t>
      </w:r>
    </w:p>
    <w:p w:rsidR="004113F5" w:rsidRDefault="004113F5" w:rsidP="00A257FC">
      <w:pPr>
        <w:pStyle w:val="Akapitzlist"/>
        <w:numPr>
          <w:ilvl w:val="0"/>
          <w:numId w:val="6"/>
        </w:numPr>
        <w:jc w:val="both"/>
        <w:rPr>
          <w:rFonts w:asciiTheme="minorHAnsi" w:hAnsiTheme="minorHAnsi"/>
          <w:sz w:val="28"/>
          <w:szCs w:val="28"/>
        </w:rPr>
      </w:pPr>
      <w:r w:rsidRPr="00A257FC">
        <w:rPr>
          <w:rFonts w:asciiTheme="minorHAnsi" w:hAnsiTheme="minorHAnsi"/>
          <w:sz w:val="28"/>
          <w:szCs w:val="28"/>
        </w:rPr>
        <w:t>Jak radził sobie Jezus w trudnych sytuacjach? Co mogę zrobić by przezwyciężyć trudności?</w:t>
      </w:r>
    </w:p>
    <w:p w:rsidR="00A323C7" w:rsidRPr="00A257FC" w:rsidRDefault="00A323C7" w:rsidP="00A323C7">
      <w:pPr>
        <w:pStyle w:val="Akapitzlist"/>
        <w:jc w:val="both"/>
        <w:rPr>
          <w:rFonts w:asciiTheme="minorHAnsi" w:hAnsiTheme="minorHAnsi"/>
          <w:sz w:val="28"/>
          <w:szCs w:val="28"/>
        </w:rPr>
      </w:pPr>
      <w:r>
        <w:rPr>
          <w:rFonts w:asciiTheme="minorHAnsi" w:hAnsiTheme="minorHAnsi"/>
          <w:sz w:val="28"/>
          <w:szCs w:val="28"/>
        </w:rPr>
        <w:br w:type="column"/>
      </w:r>
    </w:p>
    <w:p w:rsidR="00D84E7D" w:rsidRPr="00A257FC" w:rsidRDefault="00D84E7D" w:rsidP="00452ACF">
      <w:pPr>
        <w:pStyle w:val="NormalnyWeb"/>
        <w:pBdr>
          <w:left w:val="single" w:sz="4" w:space="4" w:color="auto"/>
        </w:pBdr>
        <w:jc w:val="both"/>
        <w:rPr>
          <w:rFonts w:asciiTheme="minorHAnsi" w:hAnsiTheme="minorHAnsi"/>
          <w:b/>
          <w:sz w:val="28"/>
          <w:szCs w:val="28"/>
        </w:rPr>
      </w:pPr>
      <w:r w:rsidRPr="00A257FC">
        <w:rPr>
          <w:rFonts w:asciiTheme="minorHAnsi" w:hAnsiTheme="minorHAnsi"/>
          <w:b/>
          <w:sz w:val="28"/>
          <w:szCs w:val="28"/>
        </w:rPr>
        <w:t>Myśli papieża Franciszka</w:t>
      </w:r>
    </w:p>
    <w:p w:rsidR="004113F5" w:rsidRPr="00A257FC" w:rsidRDefault="004113F5" w:rsidP="00A257FC">
      <w:pPr>
        <w:pStyle w:val="NormalnyWeb"/>
        <w:jc w:val="both"/>
        <w:rPr>
          <w:rFonts w:asciiTheme="minorHAnsi" w:hAnsiTheme="minorHAnsi"/>
          <w:sz w:val="28"/>
          <w:szCs w:val="28"/>
        </w:rPr>
      </w:pPr>
      <w:r w:rsidRPr="00A257FC">
        <w:rPr>
          <w:rFonts w:asciiTheme="minorHAnsi" w:hAnsiTheme="minorHAnsi"/>
          <w:sz w:val="28"/>
          <w:szCs w:val="28"/>
        </w:rPr>
        <w:t xml:space="preserve">124. Jest jednak trzecia prawda, która jest nieodłączna od poprzedniej: On żyje! Trzeba to często przypominać, ponieważ grozi nam, że będziemy przyjmowali Jezusa Chrystusa </w:t>
      </w:r>
      <w:r w:rsidR="00A323C7" w:rsidRPr="00A257FC">
        <w:rPr>
          <w:rFonts w:asciiTheme="minorHAnsi" w:hAnsiTheme="minorHAnsi"/>
          <w:sz w:val="28"/>
          <w:szCs w:val="28"/>
        </w:rPr>
        <w:t>tylko, jako</w:t>
      </w:r>
      <w:r w:rsidRPr="00A257FC">
        <w:rPr>
          <w:rFonts w:asciiTheme="minorHAnsi" w:hAnsiTheme="minorHAnsi"/>
          <w:sz w:val="28"/>
          <w:szCs w:val="28"/>
        </w:rPr>
        <w:t xml:space="preserve"> dobry przykład z przeszłości, jako wspomnienie, jako kogoś, kto nas zbawił dwa tysiące lat temu. To by na nic się nie zdało, zostawiłoby nas takimi samymi, jakimi byliśmy wcześniej, nie wyzwoliłoby nas. Ten, kto napełnia nas swoją łaską, Ten, który nas wyzwala, Ten, który nas przemienia, Ten, który nas leczy i umacnia, to Ktoś, kto żyje. To zmartwychwstały Chrystus, pełen życia nadprzyrodzonego, przyodziany w nieskończone światło. Dlatego święty Paweł </w:t>
      </w:r>
      <w:r w:rsidR="00A323C7" w:rsidRPr="00A257FC">
        <w:rPr>
          <w:rFonts w:asciiTheme="minorHAnsi" w:hAnsiTheme="minorHAnsi"/>
          <w:sz w:val="28"/>
          <w:szCs w:val="28"/>
        </w:rPr>
        <w:t>powiedział:, „Jeśli</w:t>
      </w:r>
      <w:r w:rsidRPr="00A257FC">
        <w:rPr>
          <w:rFonts w:asciiTheme="minorHAnsi" w:hAnsiTheme="minorHAnsi"/>
          <w:sz w:val="28"/>
          <w:szCs w:val="28"/>
        </w:rPr>
        <w:t xml:space="preserve"> Chrystus nie zmartwychwstał, daremna jest wasza wiara” (</w:t>
      </w:r>
      <w:r w:rsidRPr="00A257FC">
        <w:rPr>
          <w:rFonts w:asciiTheme="minorHAnsi" w:hAnsiTheme="minorHAnsi"/>
          <w:i/>
          <w:iCs/>
          <w:sz w:val="28"/>
          <w:szCs w:val="28"/>
        </w:rPr>
        <w:t>1 Kor</w:t>
      </w:r>
      <w:r w:rsidRPr="00A257FC">
        <w:rPr>
          <w:rFonts w:asciiTheme="minorHAnsi" w:hAnsiTheme="minorHAnsi"/>
          <w:sz w:val="28"/>
          <w:szCs w:val="28"/>
        </w:rPr>
        <w:t xml:space="preserve"> 15, 17).</w:t>
      </w:r>
    </w:p>
    <w:p w:rsidR="004113F5" w:rsidRPr="00A257FC" w:rsidRDefault="004113F5" w:rsidP="00A257FC">
      <w:pPr>
        <w:pStyle w:val="NormalnyWeb"/>
        <w:jc w:val="both"/>
        <w:rPr>
          <w:rFonts w:asciiTheme="minorHAnsi" w:hAnsiTheme="minorHAnsi"/>
          <w:sz w:val="28"/>
          <w:szCs w:val="28"/>
        </w:rPr>
      </w:pPr>
      <w:r w:rsidRPr="00A257FC">
        <w:rPr>
          <w:rFonts w:asciiTheme="minorHAnsi" w:hAnsiTheme="minorHAnsi"/>
          <w:sz w:val="28"/>
          <w:szCs w:val="28"/>
        </w:rPr>
        <w:t xml:space="preserve">125. Jeśli On żyje, to naprawdę może być obecny w twoim życiu, w każdej chwili, aby napełnić je światłem. </w:t>
      </w:r>
      <w:r w:rsidR="00A323C7" w:rsidRPr="00A257FC">
        <w:rPr>
          <w:rFonts w:asciiTheme="minorHAnsi" w:hAnsiTheme="minorHAnsi"/>
          <w:sz w:val="28"/>
          <w:szCs w:val="28"/>
        </w:rPr>
        <w:t>Tak, więc</w:t>
      </w:r>
      <w:r w:rsidRPr="00A257FC">
        <w:rPr>
          <w:rFonts w:asciiTheme="minorHAnsi" w:hAnsiTheme="minorHAnsi"/>
          <w:sz w:val="28"/>
          <w:szCs w:val="28"/>
        </w:rPr>
        <w:t xml:space="preserve"> nigdy nie będzie więcej samotności ani opuszczenia. Nawet gdyby wszyscy odeszli, On będzie, tak jak obiecał: „Ja jestem z wami przez wszystkie dni, aż do skończenia świata” (</w:t>
      </w:r>
      <w:r w:rsidRPr="00A257FC">
        <w:rPr>
          <w:rFonts w:asciiTheme="minorHAnsi" w:hAnsiTheme="minorHAnsi"/>
          <w:i/>
          <w:iCs/>
          <w:sz w:val="28"/>
          <w:szCs w:val="28"/>
        </w:rPr>
        <w:t>Mt</w:t>
      </w:r>
      <w:r w:rsidRPr="00A257FC">
        <w:rPr>
          <w:rFonts w:asciiTheme="minorHAnsi" w:hAnsiTheme="minorHAnsi"/>
          <w:sz w:val="28"/>
          <w:szCs w:val="28"/>
        </w:rPr>
        <w:t xml:space="preserve"> 28, 20). On napełnia wszystko swoją niewidzialną obecnością i gdziekolwiek pójdziesz, będzie na ciebie czekał. Ponieważ On nie tylko przyszedł, ale przychodzi i będzie przychodził każdego dnia, aby zaprosić cię do pójścia w kierunku coraz to nowego horyzontu.</w:t>
      </w:r>
    </w:p>
    <w:p w:rsidR="004113F5" w:rsidRPr="00A257FC" w:rsidRDefault="004113F5" w:rsidP="00A257FC">
      <w:pPr>
        <w:pStyle w:val="NormalnyWeb"/>
        <w:jc w:val="both"/>
        <w:rPr>
          <w:rFonts w:asciiTheme="minorHAnsi" w:hAnsiTheme="minorHAnsi"/>
          <w:sz w:val="28"/>
          <w:szCs w:val="28"/>
        </w:rPr>
      </w:pPr>
      <w:r w:rsidRPr="00A257FC">
        <w:rPr>
          <w:rFonts w:asciiTheme="minorHAnsi" w:hAnsiTheme="minorHAnsi"/>
          <w:sz w:val="28"/>
          <w:szCs w:val="28"/>
        </w:rPr>
        <w:t>126. Kontempluj Jezusa szczęśliwego, przepełnionego radością. Raduj się ze swoim Przyjacielem, który zwyciężył. Zabili świętego, sprawiedliwego, niewinnego, ale On zwyciężył. Zło nie ma ostatniego słowa. Także w twoim życiu zło nie będzie miało ostatniego słowa, ponieważ twój Przyjaciel, który cię kocha, chce w tobie zatriumfować. Wybawca twój żyje.</w:t>
      </w:r>
    </w:p>
    <w:p w:rsidR="004113F5" w:rsidRPr="00A257FC" w:rsidRDefault="004113F5" w:rsidP="00A257FC">
      <w:pPr>
        <w:pStyle w:val="NormalnyWeb"/>
        <w:jc w:val="both"/>
        <w:rPr>
          <w:rFonts w:asciiTheme="minorHAnsi" w:hAnsiTheme="minorHAnsi"/>
          <w:sz w:val="28"/>
          <w:szCs w:val="28"/>
        </w:rPr>
      </w:pPr>
      <w:r w:rsidRPr="00A257FC">
        <w:rPr>
          <w:rFonts w:asciiTheme="minorHAnsi" w:hAnsiTheme="minorHAnsi"/>
          <w:sz w:val="28"/>
          <w:szCs w:val="28"/>
        </w:rPr>
        <w:t>127. Skoro On żyje, to jest to gwarancją, że dobro może znajdować sobie drogę w naszym życiu i że nasze trudy będą czemuś służyć. Wtedy możemy zaprzestać narzekań i patrzeć w przyszłość, ponieważ z Nim można zawsze patrzeć w przyszłość. To jest pewność, jaką mamy. Jezus jest wiecznie żywy. Trzymając się Go, będziemy żyli i bez szkody przejdziemy przez wszystkie formy śmierci i przemocy, które czają się po drodze.</w:t>
      </w:r>
    </w:p>
    <w:p w:rsidR="00843D3A" w:rsidRPr="00A257FC" w:rsidRDefault="004113F5" w:rsidP="00452ACF">
      <w:pPr>
        <w:pStyle w:val="NormalnyWeb"/>
        <w:jc w:val="both"/>
        <w:rPr>
          <w:rFonts w:asciiTheme="minorHAnsi" w:hAnsiTheme="minorHAnsi"/>
          <w:sz w:val="28"/>
          <w:szCs w:val="28"/>
        </w:rPr>
      </w:pPr>
      <w:r w:rsidRPr="00A257FC">
        <w:rPr>
          <w:rFonts w:asciiTheme="minorHAnsi" w:hAnsiTheme="minorHAnsi"/>
          <w:sz w:val="28"/>
          <w:szCs w:val="28"/>
        </w:rPr>
        <w:t>129. Jeśli potrafisz docenić sercem piękno tej nowiny i pozwolisz, by spotkał cię Pa</w:t>
      </w:r>
      <w:r w:rsidR="00A323C7">
        <w:rPr>
          <w:rFonts w:asciiTheme="minorHAnsi" w:hAnsiTheme="minorHAnsi"/>
          <w:sz w:val="28"/>
          <w:szCs w:val="28"/>
        </w:rPr>
        <w:t>n; jeśli pozwolisz się kochać i </w:t>
      </w:r>
      <w:r w:rsidRPr="00A257FC">
        <w:rPr>
          <w:rFonts w:asciiTheme="minorHAnsi" w:hAnsiTheme="minorHAnsi"/>
          <w:sz w:val="28"/>
          <w:szCs w:val="28"/>
        </w:rPr>
        <w:t>zbawić przez Niego; jeśli nawiążesz z Nim przyjaźń i zaczniesz rozmawiać z żywym Chrystusem o konkretnych sprawach twojego życia, to będzie wspaniałe doświadczenie, będzie to doświadczenie podstawowe, które będzie wspierało twoje życie chrześcijańskie. Jest to również doświadczenie, które możesz przekazać innym ludziom młodym. Ponieważ „u początku bycia chrześcijaninem nie ma decyzji etycznej czy jakiejś wielkiej idei, jest natomiast spotkanie z wydarzeniem, z Osobą, która nadaje życiu nową perspektywę, a tym samym decydujące ukierunkowanie”.</w:t>
      </w:r>
    </w:p>
    <w:sectPr w:rsidR="00843D3A" w:rsidRPr="00A257FC" w:rsidSect="00816357">
      <w:pgSz w:w="16838" w:h="11906" w:orient="landscape"/>
      <w:pgMar w:top="709" w:right="1417" w:bottom="851"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73B8B"/>
    <w:multiLevelType w:val="hybridMultilevel"/>
    <w:tmpl w:val="137005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6346AE3"/>
    <w:multiLevelType w:val="hybridMultilevel"/>
    <w:tmpl w:val="C1EE6B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B83A51"/>
    <w:multiLevelType w:val="hybridMultilevel"/>
    <w:tmpl w:val="085646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7B236C3"/>
    <w:multiLevelType w:val="hybridMultilevel"/>
    <w:tmpl w:val="49F248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9EA624C"/>
    <w:multiLevelType w:val="hybridMultilevel"/>
    <w:tmpl w:val="7F0A47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B3370A3"/>
    <w:multiLevelType w:val="hybridMultilevel"/>
    <w:tmpl w:val="F2D210BA"/>
    <w:lvl w:ilvl="0" w:tplc="EFC2B02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E7D"/>
    <w:rsid w:val="000304DB"/>
    <w:rsid w:val="00190FDA"/>
    <w:rsid w:val="004113F5"/>
    <w:rsid w:val="00452ACF"/>
    <w:rsid w:val="00843D3A"/>
    <w:rsid w:val="00A257FC"/>
    <w:rsid w:val="00A323C7"/>
    <w:rsid w:val="00D66F92"/>
    <w:rsid w:val="00D84E7D"/>
    <w:rsid w:val="00DC3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3A39FD-F12B-4A18-AA20-D6890F03B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4E7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84E7D"/>
    <w:pPr>
      <w:ind w:left="720"/>
      <w:contextualSpacing/>
    </w:pPr>
  </w:style>
  <w:style w:type="paragraph" w:styleId="NormalnyWeb">
    <w:name w:val="Normal (Web)"/>
    <w:basedOn w:val="Normalny"/>
    <w:uiPriority w:val="99"/>
    <w:unhideWhenUsed/>
    <w:rsid w:val="00D84E7D"/>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D84E7D"/>
    <w:rPr>
      <w:b/>
      <w:bCs/>
    </w:rPr>
  </w:style>
  <w:style w:type="character" w:customStyle="1" w:styleId="werset">
    <w:name w:val="werset"/>
    <w:basedOn w:val="Domylnaczcionkaakapitu"/>
    <w:rsid w:val="00D84E7D"/>
  </w:style>
  <w:style w:type="character" w:styleId="Hipercze">
    <w:name w:val="Hyperlink"/>
    <w:basedOn w:val="Domylnaczcionkaakapitu"/>
    <w:uiPriority w:val="99"/>
    <w:semiHidden/>
    <w:unhideWhenUsed/>
    <w:rsid w:val="004113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5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ia.deon.pl/rozdzial.php?id=1214" TargetMode="External"/><Relationship Id="rId3" Type="http://schemas.openxmlformats.org/officeDocument/2006/relationships/settings" Target="settings.xml"/><Relationship Id="rId7" Type="http://schemas.openxmlformats.org/officeDocument/2006/relationships/hyperlink" Target="https://biblia.deon.pl/rozdzial.php?id=12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ia.deon.pl/rozdzial.php?id=1214" TargetMode="External"/><Relationship Id="rId5" Type="http://schemas.openxmlformats.org/officeDocument/2006/relationships/hyperlink" Target="https://biblia.deon.pl/rozdzial.php?id=121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1237</Words>
  <Characters>7428</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Alicja Cyganik</cp:lastModifiedBy>
  <cp:revision>2</cp:revision>
  <cp:lastPrinted>2020-04-01T10:16:00Z</cp:lastPrinted>
  <dcterms:created xsi:type="dcterms:W3CDTF">2020-04-01T10:17:00Z</dcterms:created>
  <dcterms:modified xsi:type="dcterms:W3CDTF">2020-04-01T10:17:00Z</dcterms:modified>
</cp:coreProperties>
</file>